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AB" w:rsidRDefault="007141AB" w:rsidP="007141AB">
      <w:pPr>
        <w:jc w:val="right"/>
      </w:pPr>
    </w:p>
    <w:p w:rsidR="00AF5BC5" w:rsidRPr="00AF5BC5" w:rsidRDefault="00AF5BC5" w:rsidP="00AF5BC5">
      <w:pPr>
        <w:jc w:val="center"/>
        <w:rPr>
          <w:b/>
        </w:rPr>
      </w:pPr>
      <w:r w:rsidRPr="00AF5BC5">
        <w:rPr>
          <w:b/>
        </w:rPr>
        <w:t>АДМИНИСТРАЦИЯ НОВОСИБИРСКОГО РАЙОНА</w:t>
      </w:r>
    </w:p>
    <w:p w:rsidR="00AF5BC5" w:rsidRPr="00AF5BC5" w:rsidRDefault="00AF5BC5" w:rsidP="00AF5BC5">
      <w:pPr>
        <w:jc w:val="center"/>
        <w:rPr>
          <w:b/>
        </w:rPr>
      </w:pPr>
      <w:r w:rsidRPr="00AF5BC5">
        <w:rPr>
          <w:b/>
        </w:rPr>
        <w:t>НОВОСИБИРСКОЙ ОБЛАСТИ</w:t>
      </w:r>
    </w:p>
    <w:p w:rsidR="00AF5BC5" w:rsidRPr="00AF5BC5" w:rsidRDefault="00AF5BC5" w:rsidP="00AF5BC5">
      <w:pPr>
        <w:jc w:val="center"/>
        <w:rPr>
          <w:b/>
        </w:rPr>
      </w:pPr>
    </w:p>
    <w:p w:rsidR="00AF5BC5" w:rsidRDefault="00AF5BC5" w:rsidP="00AF5BC5">
      <w:pPr>
        <w:jc w:val="center"/>
        <w:rPr>
          <w:b/>
        </w:rPr>
      </w:pPr>
      <w:r w:rsidRPr="00AF5BC5">
        <w:rPr>
          <w:b/>
        </w:rPr>
        <w:t>ПОСТАНОВЛЕНИЕ</w:t>
      </w:r>
    </w:p>
    <w:p w:rsidR="00AF5BC5" w:rsidRPr="00AF5BC5" w:rsidRDefault="00AF5BC5" w:rsidP="00AF5BC5">
      <w:pPr>
        <w:jc w:val="center"/>
        <w:rPr>
          <w:b/>
        </w:rPr>
      </w:pPr>
    </w:p>
    <w:p w:rsidR="00AF5BC5" w:rsidRDefault="00AF5BC5" w:rsidP="00AF5BC5">
      <w:pPr>
        <w:rPr>
          <w:b/>
        </w:rPr>
      </w:pPr>
    </w:p>
    <w:p w:rsidR="00AF5BC5" w:rsidRPr="00AF5BC5" w:rsidRDefault="00AF5BC5" w:rsidP="00AF5BC5">
      <w:pPr>
        <w:jc w:val="center"/>
      </w:pPr>
      <w:proofErr w:type="gramStart"/>
      <w:r w:rsidRPr="00AF5BC5">
        <w:t>о</w:t>
      </w:r>
      <w:r w:rsidR="008C2619">
        <w:t>т</w:t>
      </w:r>
      <w:proofErr w:type="gramEnd"/>
      <w:r w:rsidR="008C2619">
        <w:t xml:space="preserve"> </w:t>
      </w:r>
      <w:r w:rsidR="008C2619" w:rsidRPr="008C2619">
        <w:rPr>
          <w:u w:val="single"/>
        </w:rPr>
        <w:t>01.10.2013</w:t>
      </w:r>
      <w:r>
        <w:tab/>
      </w:r>
      <w:r>
        <w:tab/>
      </w:r>
      <w:r>
        <w:tab/>
      </w:r>
      <w:r>
        <w:tab/>
      </w:r>
      <w:r w:rsidRPr="00AF5BC5">
        <w:t>г. Новосибирск</w:t>
      </w:r>
      <w:r>
        <w:tab/>
      </w:r>
      <w:r>
        <w:tab/>
      </w:r>
      <w:r>
        <w:tab/>
      </w:r>
      <w:r>
        <w:tab/>
      </w:r>
      <w:r w:rsidRPr="00AF5BC5">
        <w:t xml:space="preserve">№ </w:t>
      </w:r>
      <w:r w:rsidR="008C2619" w:rsidRPr="008C2619">
        <w:rPr>
          <w:u w:val="single"/>
        </w:rPr>
        <w:t>4918-па</w:t>
      </w:r>
    </w:p>
    <w:p w:rsidR="007141AB" w:rsidRDefault="007141AB" w:rsidP="007141AB">
      <w:pPr>
        <w:jc w:val="center"/>
      </w:pPr>
    </w:p>
    <w:p w:rsidR="00AB7BFA" w:rsidRDefault="00AB7BFA" w:rsidP="007141AB">
      <w:pPr>
        <w:jc w:val="center"/>
      </w:pPr>
    </w:p>
    <w:p w:rsidR="00B265B5" w:rsidRDefault="00B265B5" w:rsidP="00B265B5">
      <w:pPr>
        <w:jc w:val="center"/>
        <w:rPr>
          <w:b/>
        </w:rPr>
      </w:pPr>
      <w:bookmarkStart w:id="0" w:name="_GoBack"/>
      <w:r>
        <w:rPr>
          <w:b/>
        </w:rPr>
        <w:t>Об установлении перечня случаев</w:t>
      </w:r>
      <w:r w:rsidR="009538AE">
        <w:rPr>
          <w:b/>
        </w:rPr>
        <w:t xml:space="preserve">, </w:t>
      </w:r>
      <w:r w:rsidR="009538AE" w:rsidRPr="009538AE">
        <w:rPr>
          <w:b/>
        </w:rPr>
        <w:t>когда предоставление земельных участков, государственная собственность на которые не разграничена, распоряжение которыми в соответствии с земельным законодательством отнесено к полномочиям органов местного самоуправления Новосибирского района Новосибирской области, осуществляется</w:t>
      </w:r>
      <w:r w:rsidR="003A5CA6" w:rsidRPr="003A5CA6">
        <w:rPr>
          <w:b/>
        </w:rPr>
        <w:t xml:space="preserve"> </w:t>
      </w:r>
      <w:r w:rsidR="003A5CA6">
        <w:rPr>
          <w:b/>
        </w:rPr>
        <w:t>на территории Новосибирского района</w:t>
      </w:r>
      <w:r w:rsidR="009538AE" w:rsidRPr="009538AE">
        <w:rPr>
          <w:b/>
        </w:rPr>
        <w:t xml:space="preserve"> исключительно на торгах</w:t>
      </w:r>
      <w:bookmarkEnd w:id="0"/>
    </w:p>
    <w:p w:rsidR="007141AB" w:rsidRDefault="007141AB" w:rsidP="007141AB">
      <w:pPr>
        <w:jc w:val="center"/>
        <w:rPr>
          <w:b/>
        </w:rPr>
      </w:pPr>
    </w:p>
    <w:p w:rsidR="007141AB" w:rsidRPr="007141AB" w:rsidRDefault="007141AB" w:rsidP="00B53703">
      <w:pPr>
        <w:jc w:val="center"/>
      </w:pPr>
    </w:p>
    <w:p w:rsidR="007141AB" w:rsidRDefault="007141AB" w:rsidP="00D93578">
      <w:pPr>
        <w:autoSpaceDE w:val="0"/>
        <w:autoSpaceDN w:val="0"/>
        <w:adjustRightInd w:val="0"/>
        <w:ind w:firstLine="708"/>
      </w:pPr>
      <w:r>
        <w:t xml:space="preserve">В </w:t>
      </w:r>
      <w:r w:rsidR="00B53703">
        <w:t>соответствии с</w:t>
      </w:r>
      <w:r w:rsidR="001E4D45">
        <w:t xml:space="preserve"> </w:t>
      </w:r>
      <w:r w:rsidR="00B53703">
        <w:t>пунктом</w:t>
      </w:r>
      <w:r w:rsidR="001E4D45">
        <w:t xml:space="preserve"> 1.2</w:t>
      </w:r>
      <w:r w:rsidR="00B53703">
        <w:t xml:space="preserve"> статьи 30</w:t>
      </w:r>
      <w:r w:rsidR="001E4D45">
        <w:t xml:space="preserve"> Земельного кодекса Российской Федерации, </w:t>
      </w:r>
      <w:r w:rsidR="00B53703">
        <w:t xml:space="preserve">пунктом 10 </w:t>
      </w:r>
      <w:r w:rsidR="001E4D45">
        <w:t>ст</w:t>
      </w:r>
      <w:r w:rsidR="00B53703">
        <w:t>атьи</w:t>
      </w:r>
      <w:r w:rsidR="001E4D45">
        <w:t xml:space="preserve"> </w:t>
      </w:r>
      <w:r w:rsidR="00B53703">
        <w:t>3 Федерального закона от 25.10.2001 №137-ФЗ «О введении в действие Земельного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статьей 8 Закона Новосибирской области от 14.04.2003 №108-ОЗ «Об использовании земель на территории Новосибирской области», Уставом Новосибирского района Новосибирской области, в целях обеспечения</w:t>
      </w:r>
      <w:r w:rsidR="00D93578">
        <w:t xml:space="preserve"> принципов справедливости, публичности, открытости и прозрачности предоставления земельных участков, государственная собственность на которые не разграничена</w:t>
      </w:r>
      <w:r w:rsidR="00B9304D">
        <w:t>,</w:t>
      </w:r>
      <w:r w:rsidR="00B9304D" w:rsidRPr="00B9304D">
        <w:t xml:space="preserve"> </w:t>
      </w:r>
      <w:r w:rsidR="00B9304D">
        <w:t>распоряжение которыми в соответствии с земельным законодательством отнесено к полномочиям органов местного самоуправления Новосибирского района Новосибирской области</w:t>
      </w:r>
      <w:r w:rsidR="00D93578">
        <w:t>,</w:t>
      </w:r>
      <w:r w:rsidR="009F2906">
        <w:t xml:space="preserve"> </w:t>
      </w:r>
      <w:r w:rsidR="009538AE">
        <w:t xml:space="preserve">администрация </w:t>
      </w:r>
      <w:r w:rsidR="00375CFA">
        <w:t>ПОСТАНОВЛЯЕТ:</w:t>
      </w:r>
    </w:p>
    <w:p w:rsidR="005F67CC" w:rsidRDefault="005F67CC" w:rsidP="00D93578">
      <w:pPr>
        <w:autoSpaceDE w:val="0"/>
        <w:autoSpaceDN w:val="0"/>
        <w:adjustRightInd w:val="0"/>
        <w:ind w:firstLine="708"/>
      </w:pPr>
    </w:p>
    <w:p w:rsidR="00020B53" w:rsidRDefault="005F67CC" w:rsidP="0028483A">
      <w:pPr>
        <w:autoSpaceDE w:val="0"/>
        <w:autoSpaceDN w:val="0"/>
        <w:adjustRightInd w:val="0"/>
        <w:ind w:firstLine="709"/>
      </w:pPr>
      <w:r>
        <w:t>1. У</w:t>
      </w:r>
      <w:r w:rsidR="009538AE">
        <w:t>твердить прилагаемый</w:t>
      </w:r>
      <w:r>
        <w:t xml:space="preserve"> перечень случаев</w:t>
      </w:r>
      <w:r w:rsidR="00020B53">
        <w:t>, когда предоставление</w:t>
      </w:r>
      <w:r w:rsidR="00135266" w:rsidRPr="00135266">
        <w:t xml:space="preserve"> </w:t>
      </w:r>
      <w:r w:rsidR="00135266">
        <w:t>земельных участков,</w:t>
      </w:r>
      <w:r w:rsidR="00020B53">
        <w:t xml:space="preserve"> государственная собственность на которые не разграничена</w:t>
      </w:r>
      <w:r w:rsidR="003078B9">
        <w:t xml:space="preserve">, распоряжение которыми в соответствии с земельным законодательством отнесено к полномочиям </w:t>
      </w:r>
      <w:r w:rsidR="00614CCC">
        <w:t>органов местного самоуправления Новосибирского района Новосибирской области</w:t>
      </w:r>
      <w:r w:rsidR="00020B53">
        <w:t xml:space="preserve">, осуществляется </w:t>
      </w:r>
      <w:r w:rsidR="003A5CA6" w:rsidRPr="003A5CA6">
        <w:t>на территории Новосибирского района</w:t>
      </w:r>
      <w:r w:rsidR="003A5CA6">
        <w:t xml:space="preserve"> </w:t>
      </w:r>
      <w:r w:rsidR="00020B53">
        <w:t>исключительно на торгах</w:t>
      </w:r>
      <w:r w:rsidR="009538AE">
        <w:t>.</w:t>
      </w:r>
    </w:p>
    <w:p w:rsidR="0028483A" w:rsidRDefault="0028483A" w:rsidP="0028483A">
      <w:pPr>
        <w:autoSpaceDE w:val="0"/>
        <w:autoSpaceDN w:val="0"/>
        <w:adjustRightInd w:val="0"/>
        <w:ind w:firstLine="709"/>
      </w:pPr>
      <w:r>
        <w:t>2. </w:t>
      </w:r>
      <w:r w:rsidR="009B1BB4">
        <w:t xml:space="preserve">Действие настоящего </w:t>
      </w:r>
      <w:r w:rsidR="00BE3D35">
        <w:t>постановления</w:t>
      </w:r>
      <w:r w:rsidR="009B1BB4">
        <w:t xml:space="preserve"> не распространяется </w:t>
      </w:r>
      <w:r w:rsidR="0065263B">
        <w:t>на правоотношения по предоставлению земельных участков для строительства по заявлениям физических и юридических лиц</w:t>
      </w:r>
      <w:r w:rsidR="00E034BC">
        <w:t>,</w:t>
      </w:r>
      <w:r w:rsidR="0065263B">
        <w:t xml:space="preserve"> в отношении которых</w:t>
      </w:r>
      <w:r w:rsidR="00E034BC">
        <w:t xml:space="preserve"> </w:t>
      </w:r>
      <w:r w:rsidR="009954EF">
        <w:t>до вступления в силу настоящего</w:t>
      </w:r>
      <w:r w:rsidR="00E034BC">
        <w:t xml:space="preserve"> </w:t>
      </w:r>
      <w:r w:rsidR="00BE3D35">
        <w:t>постановления</w:t>
      </w:r>
      <w:r w:rsidR="0065263B">
        <w:t xml:space="preserve"> принято решение</w:t>
      </w:r>
      <w:r w:rsidR="00E034BC">
        <w:t xml:space="preserve"> о предварительном согласовании места размещения объекта.</w:t>
      </w:r>
    </w:p>
    <w:p w:rsidR="00E034BC" w:rsidRDefault="00E034BC" w:rsidP="0028483A">
      <w:pPr>
        <w:autoSpaceDE w:val="0"/>
        <w:autoSpaceDN w:val="0"/>
        <w:adjustRightInd w:val="0"/>
        <w:ind w:firstLine="709"/>
      </w:pPr>
      <w:r>
        <w:t>3. </w:t>
      </w:r>
      <w:r w:rsidR="00075BF4">
        <w:t xml:space="preserve">Действие настоящего </w:t>
      </w:r>
      <w:r w:rsidR="00BE3D35">
        <w:t>постановления</w:t>
      </w:r>
      <w:r w:rsidR="00075BF4">
        <w:t xml:space="preserve"> не распространяется на </w:t>
      </w:r>
      <w:r w:rsidR="000901D4">
        <w:t>случаи предоставления</w:t>
      </w:r>
      <w:r w:rsidR="00075BF4">
        <w:t xml:space="preserve"> земельных участков:</w:t>
      </w:r>
    </w:p>
    <w:p w:rsidR="00606EF4" w:rsidRDefault="00165592" w:rsidP="0028483A">
      <w:pPr>
        <w:autoSpaceDE w:val="0"/>
        <w:autoSpaceDN w:val="0"/>
        <w:adjustRightInd w:val="0"/>
        <w:ind w:firstLine="709"/>
      </w:pPr>
      <w:r>
        <w:lastRenderedPageBreak/>
        <w:t>1) </w:t>
      </w:r>
      <w:r w:rsidR="002D3527">
        <w:t xml:space="preserve">для </w:t>
      </w:r>
      <w:r w:rsidR="00C56127">
        <w:t>размещения</w:t>
      </w:r>
      <w:r w:rsidR="002D3527">
        <w:t xml:space="preserve"> объектов федерального, регионального и местного значения</w:t>
      </w:r>
      <w:r w:rsidR="00606EF4">
        <w:t>, в том числе:</w:t>
      </w:r>
    </w:p>
    <w:p w:rsidR="00F554F2" w:rsidRDefault="00F554F2" w:rsidP="00F554F2">
      <w:pPr>
        <w:autoSpaceDE w:val="0"/>
        <w:autoSpaceDN w:val="0"/>
        <w:adjustRightInd w:val="0"/>
        <w:ind w:firstLine="540"/>
      </w:pPr>
      <w:proofErr w:type="gramStart"/>
      <w:r>
        <w:t>объектов</w:t>
      </w:r>
      <w:proofErr w:type="gramEnd"/>
      <w:r>
        <w:t xml:space="preserve"> федеральных энергетических систем и объектов энергетических систем регионального значения;</w:t>
      </w:r>
    </w:p>
    <w:p w:rsidR="00F554F2" w:rsidRDefault="00132852" w:rsidP="00F554F2">
      <w:pPr>
        <w:autoSpaceDE w:val="0"/>
        <w:autoSpaceDN w:val="0"/>
        <w:adjustRightInd w:val="0"/>
        <w:ind w:firstLine="540"/>
      </w:pPr>
      <w:proofErr w:type="gramStart"/>
      <w:r>
        <w:t>объектов</w:t>
      </w:r>
      <w:proofErr w:type="gramEnd"/>
      <w:r w:rsidR="00F554F2">
        <w:t xml:space="preserve"> использования атомной энергии;</w:t>
      </w:r>
    </w:p>
    <w:p w:rsidR="00F554F2" w:rsidRDefault="00132852" w:rsidP="00F554F2">
      <w:pPr>
        <w:autoSpaceDE w:val="0"/>
        <w:autoSpaceDN w:val="0"/>
        <w:adjustRightInd w:val="0"/>
        <w:ind w:firstLine="540"/>
      </w:pPr>
      <w:proofErr w:type="gramStart"/>
      <w:r>
        <w:t>объектов</w:t>
      </w:r>
      <w:proofErr w:type="gramEnd"/>
      <w:r w:rsidR="00F554F2">
        <w:t xml:space="preserve"> обороны и безопасности;</w:t>
      </w:r>
    </w:p>
    <w:p w:rsidR="00F554F2" w:rsidRDefault="00132852" w:rsidP="00F554F2">
      <w:pPr>
        <w:autoSpaceDE w:val="0"/>
        <w:autoSpaceDN w:val="0"/>
        <w:adjustRightInd w:val="0"/>
        <w:ind w:firstLine="540"/>
      </w:pPr>
      <w:proofErr w:type="gramStart"/>
      <w:r>
        <w:t>объектов</w:t>
      </w:r>
      <w:proofErr w:type="gramEnd"/>
      <w:r w:rsidR="00F554F2">
        <w:t xml:space="preserve"> федерального транспорта, путей сообщения, информатики и связи, а также </w:t>
      </w:r>
      <w:r>
        <w:t>объектов</w:t>
      </w:r>
      <w:r w:rsidR="00F554F2">
        <w:t xml:space="preserve"> транспорта, путей сообщения, информатики и связи регионального значения;</w:t>
      </w:r>
    </w:p>
    <w:p w:rsidR="00F554F2" w:rsidRDefault="00132852" w:rsidP="00F554F2">
      <w:pPr>
        <w:autoSpaceDE w:val="0"/>
        <w:autoSpaceDN w:val="0"/>
        <w:adjustRightInd w:val="0"/>
        <w:ind w:firstLine="540"/>
      </w:pPr>
      <w:proofErr w:type="gramStart"/>
      <w:r>
        <w:t>объектов</w:t>
      </w:r>
      <w:proofErr w:type="gramEnd"/>
      <w:r w:rsidR="00F554F2">
        <w:t>, обеспечивающи</w:t>
      </w:r>
      <w:r w:rsidR="00D55242">
        <w:t>х</w:t>
      </w:r>
      <w:r w:rsidR="00F554F2">
        <w:t xml:space="preserve"> космическую деятельность;</w:t>
      </w:r>
    </w:p>
    <w:p w:rsidR="00F554F2" w:rsidRDefault="00132852" w:rsidP="00F554F2">
      <w:pPr>
        <w:autoSpaceDE w:val="0"/>
        <w:autoSpaceDN w:val="0"/>
        <w:adjustRightInd w:val="0"/>
        <w:ind w:firstLine="540"/>
      </w:pPr>
      <w:proofErr w:type="gramStart"/>
      <w:r>
        <w:t>объектов</w:t>
      </w:r>
      <w:proofErr w:type="gramEnd"/>
      <w:r w:rsidR="00F554F2">
        <w:t>, обеспечивающи</w:t>
      </w:r>
      <w:r w:rsidR="00D55242">
        <w:t>х</w:t>
      </w:r>
      <w:r w:rsidR="00F554F2">
        <w:t xml:space="preserve"> статус и защиту Государственной границы Российской Федерации;</w:t>
      </w:r>
    </w:p>
    <w:p w:rsidR="00F554F2" w:rsidRDefault="00F554F2" w:rsidP="00F554F2">
      <w:pPr>
        <w:autoSpaceDE w:val="0"/>
        <w:autoSpaceDN w:val="0"/>
        <w:adjustRightInd w:val="0"/>
        <w:ind w:firstLine="540"/>
      </w:pPr>
      <w:proofErr w:type="gramStart"/>
      <w:r>
        <w:t>объект</w:t>
      </w:r>
      <w:r w:rsidR="00036317">
        <w:t>ов</w:t>
      </w:r>
      <w:proofErr w:type="gramEnd"/>
      <w:r>
        <w:t xml:space="preserve"> систем электро-, газоснабжения, </w:t>
      </w:r>
      <w:r w:rsidR="00036317">
        <w:t>объектов</w:t>
      </w:r>
      <w:r>
        <w:t xml:space="preserve"> систем теплоснабжения, </w:t>
      </w:r>
      <w:r w:rsidR="00036317">
        <w:t>объектов</w:t>
      </w:r>
      <w:r>
        <w:t xml:space="preserve"> централизованных систем горячего водоснабжения, холодного водоснабжения и (или) водоотведения государственного или муниципального значения;</w:t>
      </w:r>
    </w:p>
    <w:p w:rsidR="00F554F2" w:rsidRDefault="00F554F2" w:rsidP="00F554F2">
      <w:pPr>
        <w:autoSpaceDE w:val="0"/>
        <w:autoSpaceDN w:val="0"/>
        <w:adjustRightInd w:val="0"/>
        <w:ind w:firstLine="540"/>
      </w:pPr>
      <w:proofErr w:type="gramStart"/>
      <w:r>
        <w:t>автомобильны</w:t>
      </w:r>
      <w:r w:rsidR="00036317">
        <w:t>х</w:t>
      </w:r>
      <w:proofErr w:type="gramEnd"/>
      <w:r>
        <w:t xml:space="preserve"> дорог федерального, регионального или межмуниципального, местного значения;</w:t>
      </w:r>
    </w:p>
    <w:p w:rsidR="00075BF4" w:rsidRDefault="00036317" w:rsidP="00EC6AE7">
      <w:pPr>
        <w:autoSpaceDE w:val="0"/>
        <w:autoSpaceDN w:val="0"/>
        <w:adjustRightInd w:val="0"/>
        <w:ind w:firstLine="540"/>
      </w:pPr>
      <w:proofErr w:type="gramStart"/>
      <w:r>
        <w:t>для</w:t>
      </w:r>
      <w:proofErr w:type="gramEnd"/>
      <w:r>
        <w:t xml:space="preserve"> размещения иных объектов в</w:t>
      </w:r>
      <w:r w:rsidR="00F554F2">
        <w:t xml:space="preserve"> установленных </w:t>
      </w:r>
      <w:r w:rsidR="00D55242">
        <w:t>законодательством случаях</w:t>
      </w:r>
      <w:r w:rsidR="002D3527">
        <w:t>;</w:t>
      </w:r>
    </w:p>
    <w:p w:rsidR="00C76C59" w:rsidRDefault="00C76C59" w:rsidP="00EC6AE7">
      <w:pPr>
        <w:autoSpaceDE w:val="0"/>
        <w:autoSpaceDN w:val="0"/>
        <w:adjustRightInd w:val="0"/>
        <w:ind w:firstLine="540"/>
      </w:pPr>
      <w:r>
        <w:tab/>
        <w:t>2) </w:t>
      </w:r>
      <w:r w:rsidR="00CB13A1">
        <w:t>пользователю недр, необходимых для ведения работ, связанных с пользованием недрами</w:t>
      </w:r>
      <w:r>
        <w:t>;</w:t>
      </w:r>
    </w:p>
    <w:p w:rsidR="002D3527" w:rsidRDefault="000A4CE7" w:rsidP="0028483A">
      <w:pPr>
        <w:autoSpaceDE w:val="0"/>
        <w:autoSpaceDN w:val="0"/>
        <w:adjustRightInd w:val="0"/>
        <w:ind w:firstLine="709"/>
      </w:pPr>
      <w:r>
        <w:t>3</w:t>
      </w:r>
      <w:r w:rsidR="00165592">
        <w:t>) </w:t>
      </w:r>
      <w:r w:rsidR="000158FA">
        <w:t>для размещения линейных объектов;</w:t>
      </w:r>
    </w:p>
    <w:p w:rsidR="00DB516B" w:rsidRDefault="000A4CE7" w:rsidP="0028483A">
      <w:pPr>
        <w:autoSpaceDE w:val="0"/>
        <w:autoSpaceDN w:val="0"/>
        <w:adjustRightInd w:val="0"/>
        <w:ind w:firstLine="709"/>
      </w:pPr>
      <w:r>
        <w:t>4</w:t>
      </w:r>
      <w:r w:rsidR="009D55B2">
        <w:t>) </w:t>
      </w:r>
      <w:r w:rsidR="00DB516B">
        <w:t>для размещения объектов инженерной, коммунальной, транспортной инфраструктуры</w:t>
      </w:r>
      <w:r w:rsidR="00C74CE1">
        <w:t>, гидротехнических сооружений</w:t>
      </w:r>
      <w:r w:rsidR="00DB516B">
        <w:t>;</w:t>
      </w:r>
    </w:p>
    <w:p w:rsidR="000158FA" w:rsidRDefault="000A4CE7" w:rsidP="0028483A">
      <w:pPr>
        <w:autoSpaceDE w:val="0"/>
        <w:autoSpaceDN w:val="0"/>
        <w:adjustRightInd w:val="0"/>
        <w:ind w:firstLine="709"/>
      </w:pPr>
      <w:r>
        <w:t>5</w:t>
      </w:r>
      <w:r w:rsidR="002B5528">
        <w:t>) </w:t>
      </w:r>
      <w:r w:rsidR="000158FA">
        <w:t xml:space="preserve">для размещения объектов, строительство которых осуществляется </w:t>
      </w:r>
      <w:r w:rsidR="00543651">
        <w:t>с привлечением</w:t>
      </w:r>
      <w:r w:rsidR="000158FA">
        <w:t xml:space="preserve"> средств бюджета Российской Федерации</w:t>
      </w:r>
      <w:r w:rsidR="00C64510">
        <w:t>, бюджета субъекта Российской Федерации или бюджета муниципального образования;</w:t>
      </w:r>
    </w:p>
    <w:p w:rsidR="006C28CF" w:rsidRDefault="000A4CE7" w:rsidP="006C28CF">
      <w:pPr>
        <w:autoSpaceDE w:val="0"/>
        <w:autoSpaceDN w:val="0"/>
        <w:adjustRightInd w:val="0"/>
        <w:ind w:firstLine="709"/>
      </w:pPr>
      <w:r>
        <w:t>6</w:t>
      </w:r>
      <w:r w:rsidR="00245BA6">
        <w:t>) </w:t>
      </w:r>
      <w:r w:rsidR="006C28CF">
        <w:t>для размещения объектов религиозного назначения;</w:t>
      </w:r>
    </w:p>
    <w:p w:rsidR="005F67CC" w:rsidRDefault="000A4CE7" w:rsidP="007141AB">
      <w:pPr>
        <w:ind w:firstLine="709"/>
      </w:pPr>
      <w:r>
        <w:t>7</w:t>
      </w:r>
      <w:r w:rsidR="00245BA6">
        <w:t>) </w:t>
      </w:r>
      <w:r w:rsidR="008525C5">
        <w:t>для</w:t>
      </w:r>
      <w:r w:rsidR="006843B2">
        <w:t xml:space="preserve"> размещени</w:t>
      </w:r>
      <w:r w:rsidR="008525C5">
        <w:t>я</w:t>
      </w:r>
      <w:r w:rsidR="006843B2">
        <w:t xml:space="preserve"> объектов</w:t>
      </w:r>
      <w:r w:rsidR="003F45BF">
        <w:t xml:space="preserve">, </w:t>
      </w:r>
      <w:r w:rsidR="005D4804">
        <w:t>которое потребует</w:t>
      </w:r>
      <w:r w:rsidR="003F45BF">
        <w:t xml:space="preserve"> </w:t>
      </w:r>
      <w:r w:rsidR="00E76A1D">
        <w:t>изъяти</w:t>
      </w:r>
      <w:r w:rsidR="00592219">
        <w:t>я</w:t>
      </w:r>
      <w:r w:rsidR="00E76A1D">
        <w:t xml:space="preserve"> земельных участков для государственных или муниципальных нужд, в случаях, установленных законодательством</w:t>
      </w:r>
      <w:r w:rsidR="001968FD">
        <w:t>;</w:t>
      </w:r>
    </w:p>
    <w:p w:rsidR="000D3F19" w:rsidRDefault="000A4CE7" w:rsidP="007141AB">
      <w:pPr>
        <w:ind w:firstLine="709"/>
      </w:pPr>
      <w:r>
        <w:t>8</w:t>
      </w:r>
      <w:r w:rsidR="009D1C5C">
        <w:t>) </w:t>
      </w:r>
      <w:r w:rsidR="000D3F19">
        <w:t>организациям, учредителем которых является Российская Федерация, субъекты Российской Федерации, органы местного самоуправления;</w:t>
      </w:r>
    </w:p>
    <w:p w:rsidR="006E782B" w:rsidRDefault="00242CB0" w:rsidP="007141AB">
      <w:pPr>
        <w:ind w:firstLine="709"/>
      </w:pPr>
      <w:r>
        <w:t>9) д</w:t>
      </w:r>
      <w:r w:rsidR="006E782B">
        <w:t>ля размещения промышленн</w:t>
      </w:r>
      <w:r w:rsidR="00260DB4">
        <w:t>о</w:t>
      </w:r>
      <w:r>
        <w:t>-логистических, научно-технологиче</w:t>
      </w:r>
      <w:r w:rsidR="00291E87">
        <w:t>с</w:t>
      </w:r>
      <w:r>
        <w:t>ких</w:t>
      </w:r>
      <w:r w:rsidR="006E782B">
        <w:t xml:space="preserve"> парков</w:t>
      </w:r>
      <w:r w:rsidR="00A64E88">
        <w:t xml:space="preserve"> </w:t>
      </w:r>
      <w:r w:rsidR="00785C69">
        <w:t xml:space="preserve">и других </w:t>
      </w:r>
      <w:r w:rsidR="002D62CF">
        <w:t>проектов</w:t>
      </w:r>
      <w:r w:rsidR="00785C69">
        <w:t xml:space="preserve"> </w:t>
      </w:r>
      <w:r w:rsidR="00981FAD">
        <w:t xml:space="preserve">в рамках реализации долгосрочных </w:t>
      </w:r>
      <w:r w:rsidR="00785C69">
        <w:t xml:space="preserve">или муниципальных целевых программ </w:t>
      </w:r>
      <w:r w:rsidR="00A83184">
        <w:t>(земельные участки предоставляются единому оператору парка</w:t>
      </w:r>
      <w:r w:rsidR="002D62CF">
        <w:t xml:space="preserve"> или проекта</w:t>
      </w:r>
      <w:r w:rsidR="00884D9C">
        <w:t xml:space="preserve"> при наличии концепции</w:t>
      </w:r>
      <w:r w:rsidR="007D4473">
        <w:t xml:space="preserve"> создания или развития промышленно-логистических, научно-технологических парков</w:t>
      </w:r>
      <w:r w:rsidR="002D62CF">
        <w:t xml:space="preserve"> или проектов, включающей</w:t>
      </w:r>
      <w:r w:rsidR="00A34617">
        <w:t xml:space="preserve"> в себя обоснование основных показателей таких парков</w:t>
      </w:r>
      <w:r w:rsidR="002D62CF">
        <w:t xml:space="preserve"> или проектов</w:t>
      </w:r>
      <w:r w:rsidR="00A34617">
        <w:t>, в том числе</w:t>
      </w:r>
      <w:r w:rsidR="00D22CC5">
        <w:t xml:space="preserve"> зонирования территории,</w:t>
      </w:r>
      <w:r w:rsidR="00A34617">
        <w:t xml:space="preserve"> характеристик земельных участков, объектов недвижимости</w:t>
      </w:r>
      <w:r w:rsidR="00D22CC5">
        <w:t>, объектов инженерно-коммунальной инфраструктуры</w:t>
      </w:r>
      <w:r w:rsidR="00A83184">
        <w:t>)</w:t>
      </w:r>
      <w:r w:rsidR="00D22CC5">
        <w:t>;</w:t>
      </w:r>
    </w:p>
    <w:p w:rsidR="005C05D9" w:rsidRDefault="00242CB0" w:rsidP="007141AB">
      <w:pPr>
        <w:ind w:firstLine="709"/>
      </w:pPr>
      <w:r>
        <w:t>10</w:t>
      </w:r>
      <w:r w:rsidR="006A7277">
        <w:t>)</w:t>
      </w:r>
      <w:r w:rsidR="005C05D9">
        <w:t> для размещения объектов особой социальной значимости</w:t>
      </w:r>
      <w:r w:rsidR="00BC636E">
        <w:t xml:space="preserve"> в случае</w:t>
      </w:r>
      <w:r w:rsidR="00BB52EF">
        <w:t xml:space="preserve"> одобрения </w:t>
      </w:r>
      <w:r w:rsidR="003A58E2">
        <w:t xml:space="preserve">соответствующим </w:t>
      </w:r>
      <w:r w:rsidR="00BB52EF">
        <w:t>экспертным со</w:t>
      </w:r>
      <w:r w:rsidR="00C03086">
        <w:t xml:space="preserve">обществом </w:t>
      </w:r>
      <w:r w:rsidR="00BB52EF">
        <w:t xml:space="preserve">Новосибирского района </w:t>
      </w:r>
      <w:r w:rsidR="00BB52EF" w:rsidRPr="00735057">
        <w:t>Новосибирской области</w:t>
      </w:r>
      <w:r w:rsidR="00BB52EF">
        <w:t>;</w:t>
      </w:r>
    </w:p>
    <w:p w:rsidR="00AD41E4" w:rsidRDefault="00AD41E4" w:rsidP="007141AB">
      <w:pPr>
        <w:ind w:firstLine="709"/>
      </w:pPr>
    </w:p>
    <w:p w:rsidR="0038582A" w:rsidRDefault="00242CB0" w:rsidP="007141AB">
      <w:pPr>
        <w:ind w:firstLine="709"/>
      </w:pPr>
      <w:r>
        <w:lastRenderedPageBreak/>
        <w:t>11</w:t>
      </w:r>
      <w:r w:rsidR="00BF4AF0">
        <w:t>) </w:t>
      </w:r>
      <w:r w:rsidR="004F7FAF">
        <w:t>для</w:t>
      </w:r>
      <w:r w:rsidR="00B60A02">
        <w:t xml:space="preserve"> реализации проектов</w:t>
      </w:r>
      <w:r w:rsidR="0060615F">
        <w:t xml:space="preserve"> строительства</w:t>
      </w:r>
      <w:r w:rsidR="00FF5A4C">
        <w:t xml:space="preserve"> объектов недвижимого имущества</w:t>
      </w:r>
      <w:r w:rsidR="00B60A02">
        <w:t xml:space="preserve">, </w:t>
      </w:r>
      <w:r w:rsidR="009B3A5C">
        <w:t>в том числе с вовлечением в такие проекты имущества, находящегося в государственной или муниципальной собственности,</w:t>
      </w:r>
      <w:r w:rsidR="002B4BF4">
        <w:t xml:space="preserve"> одобренных </w:t>
      </w:r>
      <w:r w:rsidR="003E395D">
        <w:t xml:space="preserve">советом по </w:t>
      </w:r>
      <w:r w:rsidR="00D1600D">
        <w:t>и</w:t>
      </w:r>
      <w:r w:rsidR="003E395D">
        <w:t>нвестициям</w:t>
      </w:r>
      <w:r w:rsidR="00735057" w:rsidRPr="00C74CE1">
        <w:t xml:space="preserve"> администрации</w:t>
      </w:r>
      <w:r w:rsidR="00735057">
        <w:t xml:space="preserve"> Новосибирского района </w:t>
      </w:r>
      <w:r w:rsidR="00735057" w:rsidRPr="00735057">
        <w:t>Новосибирской области</w:t>
      </w:r>
      <w:r w:rsidR="00FC5EC7">
        <w:t>, в том числе</w:t>
      </w:r>
      <w:r w:rsidR="003E395D">
        <w:t>,</w:t>
      </w:r>
      <w:r w:rsidR="00BC6068">
        <w:t xml:space="preserve"> по предложениям</w:t>
      </w:r>
      <w:r w:rsidR="00FC5EC7">
        <w:t xml:space="preserve"> </w:t>
      </w:r>
      <w:r w:rsidR="00735057" w:rsidRPr="00735057">
        <w:rPr>
          <w:rStyle w:val="a4"/>
          <w:i w:val="0"/>
        </w:rPr>
        <w:t>совет</w:t>
      </w:r>
      <w:r w:rsidR="003E395D">
        <w:rPr>
          <w:rStyle w:val="a4"/>
          <w:i w:val="0"/>
        </w:rPr>
        <w:t>ов</w:t>
      </w:r>
      <w:r w:rsidR="00735057" w:rsidRPr="00735057">
        <w:rPr>
          <w:rStyle w:val="a4"/>
          <w:i w:val="0"/>
        </w:rPr>
        <w:t xml:space="preserve"> по инвестициям Новосибирской области</w:t>
      </w:r>
      <w:r w:rsidR="003E395D">
        <w:rPr>
          <w:rStyle w:val="a4"/>
          <w:i w:val="0"/>
        </w:rPr>
        <w:t xml:space="preserve"> или Новосибирского района</w:t>
      </w:r>
      <w:r w:rsidR="006C28CF" w:rsidRPr="00735057">
        <w:t>;</w:t>
      </w:r>
    </w:p>
    <w:p w:rsidR="009351BA" w:rsidRDefault="00FB5C9C" w:rsidP="002167A0">
      <w:pPr>
        <w:autoSpaceDE w:val="0"/>
        <w:autoSpaceDN w:val="0"/>
        <w:adjustRightInd w:val="0"/>
        <w:ind w:firstLine="709"/>
      </w:pPr>
      <w:r>
        <w:t>12) </w:t>
      </w:r>
      <w:r w:rsidR="009C598C">
        <w:t xml:space="preserve">для расширения территории </w:t>
      </w:r>
      <w:r w:rsidR="009351BA">
        <w:t>садоводчески</w:t>
      </w:r>
      <w:r w:rsidR="009C598C">
        <w:t>х</w:t>
      </w:r>
      <w:r w:rsidR="009351BA">
        <w:t>, огороднически</w:t>
      </w:r>
      <w:r w:rsidR="009C598C">
        <w:t>х</w:t>
      </w:r>
      <w:r w:rsidR="009351BA">
        <w:t xml:space="preserve"> или дачны</w:t>
      </w:r>
      <w:r w:rsidR="009C598C">
        <w:t>х</w:t>
      </w:r>
      <w:r w:rsidR="009351BA">
        <w:t xml:space="preserve"> некоммерчески</w:t>
      </w:r>
      <w:r w:rsidR="009C598C">
        <w:t>х объединений</w:t>
      </w:r>
      <w:r w:rsidR="00846E53">
        <w:t xml:space="preserve"> граждан</w:t>
      </w:r>
      <w:r w:rsidR="009351BA">
        <w:t>, котор</w:t>
      </w:r>
      <w:r w:rsidR="007A3E9F">
        <w:t>ым</w:t>
      </w:r>
      <w:r w:rsidR="009351BA">
        <w:t xml:space="preserve"> до вступления в силу Федерального закона</w:t>
      </w:r>
      <w:r w:rsidR="00EB13C9">
        <w:t xml:space="preserve"> от 15.04.1998 </w:t>
      </w:r>
      <w:r w:rsidR="00404B5D">
        <w:t>№</w:t>
      </w:r>
      <w:r w:rsidR="00EB13C9">
        <w:t>66-ФЗ «О садоводческих, огороднических и дачных некоммерческих объединениях граждан»</w:t>
      </w:r>
      <w:r w:rsidR="007A3E9F">
        <w:t xml:space="preserve"> были предоставлены земельные </w:t>
      </w:r>
      <w:r w:rsidR="009C598C">
        <w:t>участки</w:t>
      </w:r>
      <w:r w:rsidR="00846E53">
        <w:t>;</w:t>
      </w:r>
    </w:p>
    <w:p w:rsidR="005F67CC" w:rsidRDefault="00487846" w:rsidP="007141AB">
      <w:pPr>
        <w:ind w:firstLine="709"/>
      </w:pPr>
      <w:r>
        <w:t>1</w:t>
      </w:r>
      <w:r w:rsidR="009351BA">
        <w:t>3</w:t>
      </w:r>
      <w:r>
        <w:t>) </w:t>
      </w:r>
      <w:r w:rsidR="00735057">
        <w:t xml:space="preserve">в </w:t>
      </w:r>
      <w:r w:rsidR="00A0739E">
        <w:t xml:space="preserve">иных </w:t>
      </w:r>
      <w:r w:rsidR="00735057">
        <w:t>установленных</w:t>
      </w:r>
      <w:r w:rsidR="00A0739E">
        <w:t xml:space="preserve"> законодательством</w:t>
      </w:r>
      <w:r w:rsidR="00735057">
        <w:t xml:space="preserve"> случаях</w:t>
      </w:r>
      <w:r w:rsidR="00294AA4">
        <w:t>.</w:t>
      </w:r>
    </w:p>
    <w:p w:rsidR="005F67CC" w:rsidRDefault="00735057" w:rsidP="007141AB">
      <w:pPr>
        <w:ind w:firstLine="709"/>
      </w:pPr>
      <w:r>
        <w:t xml:space="preserve">4. Опубликовать настоящее </w:t>
      </w:r>
      <w:r w:rsidR="00BE3D35">
        <w:t>постановление</w:t>
      </w:r>
      <w:r>
        <w:t xml:space="preserve"> в газете «Приобская правда» и на официальном сайте администрации Новосибирского района Новосибирской области.</w:t>
      </w:r>
    </w:p>
    <w:p w:rsidR="00735057" w:rsidRDefault="00735057" w:rsidP="007141AB">
      <w:pPr>
        <w:ind w:firstLine="709"/>
      </w:pPr>
      <w:r>
        <w:t xml:space="preserve">5. Настоящее </w:t>
      </w:r>
      <w:r w:rsidR="008E5D91">
        <w:t>постановление</w:t>
      </w:r>
      <w:r>
        <w:t xml:space="preserve"> вступает в силу </w:t>
      </w:r>
      <w:r w:rsidR="0015393C">
        <w:t>по истечении 10 дней со</w:t>
      </w:r>
      <w:r>
        <w:t xml:space="preserve"> дня его официального опубликования.</w:t>
      </w:r>
    </w:p>
    <w:p w:rsidR="00735057" w:rsidRDefault="00735057" w:rsidP="007141AB">
      <w:pPr>
        <w:ind w:firstLine="709"/>
      </w:pPr>
      <w:r>
        <w:t xml:space="preserve">6. Контроль за исполнением настоящего </w:t>
      </w:r>
      <w:r w:rsidR="008E5D91">
        <w:t>постановления</w:t>
      </w:r>
      <w:r>
        <w:t xml:space="preserve"> возложить на заместителя главы администрации Новосибирского </w:t>
      </w:r>
      <w:r w:rsidR="005F5350">
        <w:t xml:space="preserve">района Новосибирской области – </w:t>
      </w:r>
      <w:r>
        <w:t xml:space="preserve">начальника управления имущественных и земельных отношений </w:t>
      </w:r>
      <w:r w:rsidR="005F5350">
        <w:t>Н.</w:t>
      </w:r>
      <w:r w:rsidR="00B43EEC">
        <w:t xml:space="preserve"> </w:t>
      </w:r>
      <w:r w:rsidR="005F5350">
        <w:t>С. Токарева.</w:t>
      </w:r>
    </w:p>
    <w:p w:rsidR="005F67CC" w:rsidRDefault="005F67CC" w:rsidP="007141AB">
      <w:pPr>
        <w:ind w:firstLine="709"/>
      </w:pPr>
    </w:p>
    <w:p w:rsidR="00925388" w:rsidRDefault="00925388" w:rsidP="007141AB">
      <w:pPr>
        <w:ind w:firstLine="709"/>
      </w:pPr>
    </w:p>
    <w:p w:rsidR="00925388" w:rsidRDefault="00925388" w:rsidP="00925388"/>
    <w:p w:rsidR="00925388" w:rsidRDefault="00E129A4" w:rsidP="00925388">
      <w:r>
        <w:t xml:space="preserve">Глава </w:t>
      </w:r>
      <w:r w:rsidR="00FC0435">
        <w:t>администрации</w:t>
      </w:r>
      <w:r w:rsidR="00925388">
        <w:tab/>
      </w:r>
      <w:r w:rsidR="00925388">
        <w:tab/>
      </w:r>
      <w:r w:rsidR="00925388">
        <w:tab/>
      </w:r>
      <w:r w:rsidR="00925388">
        <w:tab/>
      </w:r>
      <w:r w:rsidR="00925388">
        <w:tab/>
      </w:r>
      <w:r w:rsidR="00FC0435">
        <w:tab/>
      </w:r>
      <w:r w:rsidR="00FC0435">
        <w:tab/>
      </w:r>
      <w:r w:rsidR="00925388">
        <w:tab/>
      </w:r>
      <w:r w:rsidR="00DF7027">
        <w:t xml:space="preserve">     </w:t>
      </w:r>
      <w:r>
        <w:t xml:space="preserve">  В.В. </w:t>
      </w:r>
      <w:proofErr w:type="spellStart"/>
      <w:r>
        <w:t>Борматов</w:t>
      </w:r>
      <w:proofErr w:type="spellEnd"/>
    </w:p>
    <w:p w:rsidR="00634747" w:rsidRPr="007141AB" w:rsidRDefault="00634747" w:rsidP="005F5350"/>
    <w:p w:rsidR="007141AB" w:rsidRPr="005F5350" w:rsidRDefault="007141AB" w:rsidP="005F5350"/>
    <w:p w:rsidR="00815806" w:rsidRDefault="00815806" w:rsidP="00815806"/>
    <w:p w:rsidR="00815806" w:rsidRDefault="00815806" w:rsidP="00815806"/>
    <w:p w:rsidR="00A916D7" w:rsidRDefault="00A916D7" w:rsidP="00815806"/>
    <w:p w:rsidR="00A916D7" w:rsidRDefault="00A916D7" w:rsidP="00815806"/>
    <w:p w:rsidR="00650595" w:rsidRDefault="00650595" w:rsidP="00815806">
      <w:pPr>
        <w:sectPr w:rsidR="00650595" w:rsidSect="00AD41E4">
          <w:pgSz w:w="11907" w:h="16840" w:code="9"/>
          <w:pgMar w:top="1135" w:right="567" w:bottom="851" w:left="1276" w:header="397" w:footer="1134" w:gutter="0"/>
          <w:cols w:space="708"/>
          <w:docGrid w:linePitch="381"/>
        </w:sectPr>
      </w:pPr>
    </w:p>
    <w:p w:rsidR="00A916D7" w:rsidRDefault="003E395D" w:rsidP="003E395D">
      <w:pPr>
        <w:ind w:left="5103" w:hanging="567"/>
        <w:jc w:val="left"/>
      </w:pPr>
      <w:r>
        <w:lastRenderedPageBreak/>
        <w:t>УТВЕРЖДЕНО</w:t>
      </w:r>
    </w:p>
    <w:p w:rsidR="003E395D" w:rsidRDefault="003E395D" w:rsidP="003E395D">
      <w:pPr>
        <w:ind w:left="5103" w:hanging="567"/>
        <w:jc w:val="left"/>
      </w:pPr>
      <w:r>
        <w:t xml:space="preserve">Постановлением </w:t>
      </w:r>
    </w:p>
    <w:p w:rsidR="003E395D" w:rsidRDefault="003E395D" w:rsidP="003E395D">
      <w:pPr>
        <w:ind w:left="5103" w:hanging="567"/>
        <w:jc w:val="left"/>
      </w:pPr>
      <w:r>
        <w:t xml:space="preserve">№ </w:t>
      </w:r>
      <w:r w:rsidR="008C2619">
        <w:t>4918-па от «01</w:t>
      </w:r>
      <w:r>
        <w:t xml:space="preserve">» </w:t>
      </w:r>
      <w:r w:rsidR="00E61E76">
        <w:t>октя</w:t>
      </w:r>
      <w:r>
        <w:t>бря 2013 г.</w:t>
      </w:r>
    </w:p>
    <w:p w:rsidR="003E395D" w:rsidRDefault="003E395D" w:rsidP="003E395D">
      <w:pPr>
        <w:ind w:left="5103" w:hanging="567"/>
        <w:jc w:val="left"/>
      </w:pPr>
      <w:r>
        <w:t>Администрации Новосибирского района</w:t>
      </w:r>
    </w:p>
    <w:p w:rsidR="003E395D" w:rsidRDefault="003E395D" w:rsidP="003E395D">
      <w:pPr>
        <w:ind w:left="5103" w:hanging="567"/>
        <w:jc w:val="left"/>
      </w:pPr>
      <w:r>
        <w:t>Новосибирской области</w:t>
      </w:r>
    </w:p>
    <w:p w:rsidR="00E05A61" w:rsidRDefault="00E05A61" w:rsidP="00815806"/>
    <w:p w:rsidR="00E05A61" w:rsidRDefault="00E05A61" w:rsidP="00815806"/>
    <w:p w:rsidR="00A916D7" w:rsidRDefault="008374D7" w:rsidP="009538AE">
      <w:pPr>
        <w:jc w:val="center"/>
      </w:pPr>
      <w:r>
        <w:t>Перечень случаев</w:t>
      </w:r>
      <w:r w:rsidR="009538AE">
        <w:t>,</w:t>
      </w:r>
      <w:r>
        <w:t xml:space="preserve"> </w:t>
      </w:r>
      <w:r w:rsidR="009538AE">
        <w:t>когда предоставление</w:t>
      </w:r>
      <w:r w:rsidR="009538AE" w:rsidRPr="00135266">
        <w:t xml:space="preserve"> </w:t>
      </w:r>
      <w:r w:rsidR="009538AE">
        <w:t xml:space="preserve">земельных участков, государственная собственность на которые не разграничена, распоряжение которыми в соответствии с земельным законодательством отнесено к полномочиям органов местного самоуправления Новосибирского района Новосибирской области, осуществляется </w:t>
      </w:r>
      <w:r w:rsidR="003A5CA6" w:rsidRPr="003A5CA6">
        <w:t>на территории Новосибирского района</w:t>
      </w:r>
      <w:r w:rsidR="003A5CA6">
        <w:t xml:space="preserve"> </w:t>
      </w:r>
      <w:r w:rsidR="009538AE">
        <w:t>исключительно на торгах.</w:t>
      </w:r>
    </w:p>
    <w:p w:rsidR="00A916D7" w:rsidRDefault="00A916D7" w:rsidP="00815806"/>
    <w:p w:rsidR="00A916D7" w:rsidRDefault="00EF7AAB" w:rsidP="00815806">
      <w:r>
        <w:tab/>
        <w:t>Предоставление</w:t>
      </w:r>
      <w:r w:rsidR="00135266">
        <w:t xml:space="preserve"> </w:t>
      </w:r>
      <w:r w:rsidR="00935E8F">
        <w:t xml:space="preserve">земельных участков, государственная собственность на которые не разграничена, распоряжение которыми в соответствии с земельным законодательством отнесено к полномочиям органов местного самоуправления Новосибирского района Новосибирской области, осуществляется </w:t>
      </w:r>
      <w:r w:rsidR="003A5CA6" w:rsidRPr="003A5CA6">
        <w:t>на территории Новосибирского района</w:t>
      </w:r>
      <w:r w:rsidR="003A5CA6">
        <w:t xml:space="preserve"> </w:t>
      </w:r>
      <w:r w:rsidR="00935E8F">
        <w:t>исключительно на торгах в случаях:</w:t>
      </w:r>
    </w:p>
    <w:p w:rsidR="007E349E" w:rsidRDefault="007E349E" w:rsidP="00815806"/>
    <w:p w:rsidR="007E349E" w:rsidRDefault="007E349E" w:rsidP="007E349E">
      <w:pPr>
        <w:ind w:firstLine="540"/>
      </w:pPr>
      <w:r>
        <w:t>1. Отсутствия на территорию, в границах которой расположен земельный участок</w:t>
      </w:r>
      <w:r w:rsidR="00E54966">
        <w:t>, утвержденных в установленном законом порядке</w:t>
      </w:r>
      <w:r w:rsidR="001D081D">
        <w:t xml:space="preserve"> документов территориального планирования, градостроительного зонирования</w:t>
      </w:r>
      <w:r w:rsidR="00CC3F71">
        <w:t>,</w:t>
      </w:r>
      <w:r w:rsidR="00E54966">
        <w:t xml:space="preserve"> </w:t>
      </w:r>
      <w:r w:rsidR="00A62D67">
        <w:t>документации по планировке территории</w:t>
      </w:r>
      <w:r w:rsidR="00CE3D78">
        <w:t>.</w:t>
      </w:r>
    </w:p>
    <w:p w:rsidR="00CE3D78" w:rsidRDefault="00E02F21" w:rsidP="007E349E">
      <w:pPr>
        <w:ind w:firstLine="540"/>
      </w:pPr>
      <w:r>
        <w:t xml:space="preserve">2. При предоставлении земельных участков, площадью более </w:t>
      </w:r>
      <w:r w:rsidR="00C26779">
        <w:t>5</w:t>
      </w:r>
      <w:r>
        <w:t>000 кв.м.</w:t>
      </w:r>
    </w:p>
    <w:p w:rsidR="00257187" w:rsidRDefault="003A5CA6" w:rsidP="00257187">
      <w:pPr>
        <w:ind w:firstLine="540"/>
      </w:pPr>
      <w:r>
        <w:t>3</w:t>
      </w:r>
      <w:r w:rsidR="00E02F21">
        <w:t>. </w:t>
      </w:r>
      <w:r w:rsidR="00257187">
        <w:t>При предоставлении земельных участков для размещения:</w:t>
      </w:r>
    </w:p>
    <w:p w:rsidR="00257187" w:rsidRPr="000C642A" w:rsidRDefault="00257187" w:rsidP="0025718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42A">
        <w:rPr>
          <w:rFonts w:ascii="Times New Roman" w:hAnsi="Times New Roman" w:cs="Times New Roman"/>
          <w:sz w:val="28"/>
          <w:szCs w:val="28"/>
        </w:rPr>
        <w:t>объектов сельскохозяйственного назначения (</w:t>
      </w:r>
      <w:r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897AA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производств,</w:t>
      </w:r>
      <w:r w:rsidRPr="000C642A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83363D">
        <w:rPr>
          <w:rFonts w:ascii="Times New Roman" w:hAnsi="Times New Roman" w:cs="Times New Roman"/>
          <w:sz w:val="28"/>
          <w:szCs w:val="28"/>
        </w:rPr>
        <w:t>й</w:t>
      </w:r>
      <w:r w:rsidRPr="000C642A">
        <w:rPr>
          <w:rFonts w:ascii="Times New Roman" w:hAnsi="Times New Roman" w:cs="Times New Roman"/>
          <w:sz w:val="28"/>
          <w:szCs w:val="28"/>
        </w:rPr>
        <w:t xml:space="preserve"> общего пользования садоводческих, огороднических</w:t>
      </w:r>
      <w:r>
        <w:rPr>
          <w:rFonts w:ascii="Times New Roman" w:hAnsi="Times New Roman" w:cs="Times New Roman"/>
          <w:sz w:val="28"/>
          <w:szCs w:val="28"/>
        </w:rPr>
        <w:t>, дачных</w:t>
      </w:r>
      <w:r w:rsidRPr="000C642A">
        <w:rPr>
          <w:rFonts w:ascii="Times New Roman" w:hAnsi="Times New Roman" w:cs="Times New Roman"/>
          <w:sz w:val="28"/>
          <w:szCs w:val="28"/>
        </w:rPr>
        <w:t xml:space="preserve"> некоммерческих объединений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363D">
        <w:rPr>
          <w:rFonts w:ascii="Times New Roman" w:hAnsi="Times New Roman" w:cs="Times New Roman"/>
          <w:sz w:val="28"/>
          <w:szCs w:val="28"/>
        </w:rPr>
        <w:t xml:space="preserve"> хозяйственных</w:t>
      </w:r>
      <w:r w:rsidRPr="000C642A">
        <w:rPr>
          <w:rFonts w:ascii="Times New Roman" w:hAnsi="Times New Roman" w:cs="Times New Roman"/>
          <w:sz w:val="28"/>
          <w:szCs w:val="28"/>
        </w:rPr>
        <w:t xml:space="preserve"> строени</w:t>
      </w:r>
      <w:r w:rsidR="0083363D">
        <w:rPr>
          <w:rFonts w:ascii="Times New Roman" w:hAnsi="Times New Roman" w:cs="Times New Roman"/>
          <w:sz w:val="28"/>
          <w:szCs w:val="28"/>
        </w:rPr>
        <w:t>й</w:t>
      </w:r>
      <w:r w:rsidRPr="000C642A">
        <w:rPr>
          <w:rFonts w:ascii="Times New Roman" w:hAnsi="Times New Roman" w:cs="Times New Roman"/>
          <w:sz w:val="28"/>
          <w:szCs w:val="28"/>
        </w:rPr>
        <w:t xml:space="preserve"> на садовых, огородных</w:t>
      </w:r>
      <w:r>
        <w:rPr>
          <w:rFonts w:ascii="Times New Roman" w:hAnsi="Times New Roman" w:cs="Times New Roman"/>
          <w:sz w:val="28"/>
          <w:szCs w:val="28"/>
        </w:rPr>
        <w:t>, дачных</w:t>
      </w:r>
      <w:r w:rsidRPr="000C642A">
        <w:rPr>
          <w:rFonts w:ascii="Times New Roman" w:hAnsi="Times New Roman" w:cs="Times New Roman"/>
          <w:sz w:val="28"/>
          <w:szCs w:val="28"/>
        </w:rPr>
        <w:t xml:space="preserve"> земельных участках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42A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83363D">
        <w:rPr>
          <w:rFonts w:ascii="Times New Roman" w:hAnsi="Times New Roman" w:cs="Times New Roman"/>
          <w:sz w:val="28"/>
          <w:szCs w:val="28"/>
        </w:rPr>
        <w:t>й</w:t>
      </w:r>
      <w:r w:rsidRPr="000C642A">
        <w:rPr>
          <w:rFonts w:ascii="Times New Roman" w:hAnsi="Times New Roman" w:cs="Times New Roman"/>
          <w:sz w:val="28"/>
          <w:szCs w:val="28"/>
        </w:rPr>
        <w:t xml:space="preserve"> для хранения и технического обслуживания сельхозтехники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363D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Pr="000C642A">
        <w:rPr>
          <w:rFonts w:ascii="Times New Roman" w:hAnsi="Times New Roman" w:cs="Times New Roman"/>
          <w:sz w:val="28"/>
          <w:szCs w:val="28"/>
        </w:rPr>
        <w:t>приема и заготовки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42A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D775F6">
        <w:rPr>
          <w:rFonts w:ascii="Times New Roman" w:hAnsi="Times New Roman" w:cs="Times New Roman"/>
          <w:sz w:val="28"/>
          <w:szCs w:val="28"/>
        </w:rPr>
        <w:t>й</w:t>
      </w:r>
      <w:r w:rsidRPr="000C642A">
        <w:rPr>
          <w:rFonts w:ascii="Times New Roman" w:hAnsi="Times New Roman" w:cs="Times New Roman"/>
          <w:sz w:val="28"/>
          <w:szCs w:val="28"/>
        </w:rPr>
        <w:t xml:space="preserve"> для охраны садов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42A">
        <w:rPr>
          <w:rFonts w:ascii="Times New Roman" w:hAnsi="Times New Roman" w:cs="Times New Roman"/>
          <w:sz w:val="28"/>
          <w:szCs w:val="28"/>
        </w:rPr>
        <w:t xml:space="preserve"> огородов</w:t>
      </w:r>
      <w:r>
        <w:rPr>
          <w:rFonts w:ascii="Times New Roman" w:hAnsi="Times New Roman" w:cs="Times New Roman"/>
          <w:sz w:val="28"/>
          <w:szCs w:val="28"/>
        </w:rPr>
        <w:t>, дач,</w:t>
      </w:r>
      <w:r w:rsidRPr="000C642A">
        <w:rPr>
          <w:rFonts w:ascii="Times New Roman" w:hAnsi="Times New Roman" w:cs="Times New Roman"/>
          <w:sz w:val="28"/>
          <w:szCs w:val="28"/>
        </w:rPr>
        <w:t xml:space="preserve"> дачны</w:t>
      </w:r>
      <w:r w:rsidR="00390829">
        <w:rPr>
          <w:rFonts w:ascii="Times New Roman" w:hAnsi="Times New Roman" w:cs="Times New Roman"/>
          <w:sz w:val="28"/>
          <w:szCs w:val="28"/>
        </w:rPr>
        <w:t>х</w:t>
      </w:r>
      <w:r w:rsidRPr="000C642A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390829">
        <w:rPr>
          <w:rFonts w:ascii="Times New Roman" w:hAnsi="Times New Roman" w:cs="Times New Roman"/>
          <w:sz w:val="28"/>
          <w:szCs w:val="28"/>
        </w:rPr>
        <w:t>х</w:t>
      </w:r>
      <w:r w:rsidRPr="000C642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9082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садовы</w:t>
      </w:r>
      <w:r w:rsidR="00390829">
        <w:rPr>
          <w:rFonts w:ascii="Times New Roman" w:hAnsi="Times New Roman" w:cs="Times New Roman"/>
          <w:sz w:val="28"/>
          <w:szCs w:val="28"/>
        </w:rPr>
        <w:t>х</w:t>
      </w:r>
      <w:r w:rsidRPr="000C642A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390829">
        <w:rPr>
          <w:rFonts w:ascii="Times New Roman" w:hAnsi="Times New Roman" w:cs="Times New Roman"/>
          <w:sz w:val="28"/>
          <w:szCs w:val="28"/>
        </w:rPr>
        <w:t>х</w:t>
      </w:r>
      <w:r w:rsidRPr="000C642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9082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</w:t>
      </w:r>
      <w:r w:rsidR="003908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дачного хозяйства, ведени</w:t>
      </w:r>
      <w:r w:rsidR="003908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садоводческого хозяйства, размещени</w:t>
      </w:r>
      <w:r w:rsidR="003908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дачных некоммерческих организаций, размещени</w:t>
      </w:r>
      <w:r w:rsidR="0039082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садовых некоммерческих организаций</w:t>
      </w:r>
      <w:r w:rsidR="00343DFD">
        <w:rPr>
          <w:rFonts w:ascii="Times New Roman" w:hAnsi="Times New Roman" w:cs="Times New Roman"/>
          <w:sz w:val="28"/>
          <w:szCs w:val="28"/>
        </w:rPr>
        <w:t xml:space="preserve">, </w:t>
      </w:r>
      <w:r w:rsidR="00343DFD" w:rsidRPr="00C824E1">
        <w:rPr>
          <w:rFonts w:ascii="Times New Roman" w:hAnsi="Times New Roman" w:cs="Times New Roman"/>
          <w:sz w:val="28"/>
          <w:szCs w:val="28"/>
        </w:rPr>
        <w:t>цветочно-оранжерейны</w:t>
      </w:r>
      <w:r w:rsidR="00343DFD">
        <w:rPr>
          <w:rFonts w:ascii="Times New Roman" w:hAnsi="Times New Roman" w:cs="Times New Roman"/>
          <w:sz w:val="28"/>
          <w:szCs w:val="28"/>
        </w:rPr>
        <w:t>х</w:t>
      </w:r>
      <w:r w:rsidR="00343DFD" w:rsidRPr="00C824E1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343DFD">
        <w:rPr>
          <w:rFonts w:ascii="Times New Roman" w:hAnsi="Times New Roman" w:cs="Times New Roman"/>
          <w:sz w:val="28"/>
          <w:szCs w:val="28"/>
        </w:rPr>
        <w:t>,</w:t>
      </w:r>
      <w:r w:rsidR="00343DFD" w:rsidRPr="00C824E1">
        <w:rPr>
          <w:rFonts w:ascii="Times New Roman" w:hAnsi="Times New Roman" w:cs="Times New Roman"/>
          <w:sz w:val="28"/>
          <w:szCs w:val="28"/>
        </w:rPr>
        <w:t xml:space="preserve"> теплично-парниковы</w:t>
      </w:r>
      <w:r w:rsidR="00343DFD">
        <w:rPr>
          <w:rFonts w:ascii="Times New Roman" w:hAnsi="Times New Roman" w:cs="Times New Roman"/>
          <w:sz w:val="28"/>
          <w:szCs w:val="28"/>
        </w:rPr>
        <w:t>х</w:t>
      </w:r>
      <w:r w:rsidR="00343DFD" w:rsidRPr="00C824E1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343DFD">
        <w:rPr>
          <w:rFonts w:ascii="Times New Roman" w:hAnsi="Times New Roman" w:cs="Times New Roman"/>
          <w:sz w:val="28"/>
          <w:szCs w:val="28"/>
        </w:rPr>
        <w:t>й</w:t>
      </w:r>
      <w:r w:rsidR="00343DFD" w:rsidRPr="00C824E1">
        <w:rPr>
          <w:rFonts w:ascii="Times New Roman" w:hAnsi="Times New Roman" w:cs="Times New Roman"/>
          <w:sz w:val="28"/>
          <w:szCs w:val="28"/>
        </w:rPr>
        <w:t>, питомник</w:t>
      </w:r>
      <w:r w:rsidR="00343DFD">
        <w:rPr>
          <w:rFonts w:ascii="Times New Roman" w:hAnsi="Times New Roman" w:cs="Times New Roman"/>
          <w:sz w:val="28"/>
          <w:szCs w:val="28"/>
        </w:rPr>
        <w:t>ов</w:t>
      </w:r>
      <w:r w:rsidR="00343DFD" w:rsidRPr="00C824E1">
        <w:rPr>
          <w:rFonts w:ascii="Times New Roman" w:hAnsi="Times New Roman" w:cs="Times New Roman"/>
          <w:sz w:val="28"/>
          <w:szCs w:val="28"/>
        </w:rPr>
        <w:t>, дендрари</w:t>
      </w:r>
      <w:r w:rsidR="00343DFD">
        <w:rPr>
          <w:rFonts w:ascii="Times New Roman" w:hAnsi="Times New Roman" w:cs="Times New Roman"/>
          <w:sz w:val="28"/>
          <w:szCs w:val="28"/>
        </w:rPr>
        <w:t>ев</w:t>
      </w:r>
      <w:r w:rsidR="00343DFD" w:rsidRPr="00C824E1">
        <w:rPr>
          <w:rFonts w:ascii="Times New Roman" w:hAnsi="Times New Roman" w:cs="Times New Roman"/>
          <w:sz w:val="28"/>
          <w:szCs w:val="28"/>
        </w:rPr>
        <w:t xml:space="preserve"> для выращивания, селекции и воспроизводства садовых и огородных культур, декоративных и лекарственных растений</w:t>
      </w:r>
      <w:r>
        <w:rPr>
          <w:rFonts w:ascii="Times New Roman" w:hAnsi="Times New Roman" w:cs="Times New Roman"/>
          <w:sz w:val="28"/>
          <w:szCs w:val="28"/>
        </w:rPr>
        <w:t>, ины</w:t>
      </w:r>
      <w:r w:rsidR="0039082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39082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объе</w:t>
      </w:r>
      <w:r w:rsidR="00390829">
        <w:rPr>
          <w:rFonts w:ascii="Times New Roman" w:hAnsi="Times New Roman" w:cs="Times New Roman"/>
          <w:sz w:val="28"/>
          <w:szCs w:val="28"/>
        </w:rPr>
        <w:t>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829" w:rsidRPr="000C642A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0C64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7187" w:rsidRDefault="00257187" w:rsidP="00257187">
      <w:pPr>
        <w:autoSpaceDE w:val="0"/>
        <w:autoSpaceDN w:val="0"/>
        <w:adjustRightInd w:val="0"/>
        <w:ind w:firstLine="540"/>
      </w:pPr>
      <w:proofErr w:type="gramStart"/>
      <w:r w:rsidRPr="001E278F">
        <w:t>объектов</w:t>
      </w:r>
      <w:proofErr w:type="gramEnd"/>
      <w:r w:rsidRPr="001E278F">
        <w:t xml:space="preserve"> жилого назначения</w:t>
      </w:r>
      <w:r>
        <w:t xml:space="preserve"> (</w:t>
      </w:r>
      <w:r w:rsidR="006511FF" w:rsidRPr="000C642A">
        <w:t>жилы</w:t>
      </w:r>
      <w:r w:rsidR="006511FF">
        <w:t>х</w:t>
      </w:r>
      <w:r w:rsidR="006511FF" w:rsidRPr="000C642A">
        <w:t xml:space="preserve"> дом</w:t>
      </w:r>
      <w:r w:rsidR="006511FF">
        <w:t>ов</w:t>
      </w:r>
      <w:r w:rsidR="006511FF" w:rsidRPr="000C642A">
        <w:t xml:space="preserve"> на дачных земельных участках</w:t>
      </w:r>
      <w:r w:rsidR="006511FF">
        <w:t>,</w:t>
      </w:r>
      <w:r w:rsidR="006511FF" w:rsidRPr="0044617D">
        <w:t xml:space="preserve"> </w:t>
      </w:r>
      <w:r w:rsidR="006511FF" w:rsidRPr="00B420DF">
        <w:t>жилы</w:t>
      </w:r>
      <w:r w:rsidR="006511FF">
        <w:t>х</w:t>
      </w:r>
      <w:r w:rsidR="006511FF" w:rsidRPr="00B420DF">
        <w:t xml:space="preserve"> </w:t>
      </w:r>
      <w:r w:rsidR="006511FF">
        <w:t>строений на дачных земельных участках,</w:t>
      </w:r>
      <w:r w:rsidR="006511FF" w:rsidRPr="00562B40">
        <w:t xml:space="preserve"> </w:t>
      </w:r>
      <w:r w:rsidR="006511FF" w:rsidRPr="00B420DF">
        <w:t>жилы</w:t>
      </w:r>
      <w:r w:rsidR="006511FF">
        <w:t>х</w:t>
      </w:r>
      <w:r w:rsidR="006511FF" w:rsidRPr="00B420DF">
        <w:t xml:space="preserve"> </w:t>
      </w:r>
      <w:r w:rsidR="006511FF">
        <w:t>строений на садовых земельных участках</w:t>
      </w:r>
      <w:r w:rsidR="001C4299">
        <w:t>,</w:t>
      </w:r>
      <w:r w:rsidR="006511FF" w:rsidRPr="00B420DF">
        <w:t xml:space="preserve"> </w:t>
      </w:r>
      <w:r w:rsidRPr="00B420DF">
        <w:t>общежити</w:t>
      </w:r>
      <w:r w:rsidR="002B6D79">
        <w:t>й</w:t>
      </w:r>
      <w:r>
        <w:t>, двухквартирны</w:t>
      </w:r>
      <w:r w:rsidR="002B6D79">
        <w:t>х жилых</w:t>
      </w:r>
      <w:r>
        <w:t xml:space="preserve"> дом</w:t>
      </w:r>
      <w:r w:rsidR="002B6D79">
        <w:t>ов</w:t>
      </w:r>
      <w:r>
        <w:t>, многоквартирны</w:t>
      </w:r>
      <w:r w:rsidR="007F19DF">
        <w:t>х</w:t>
      </w:r>
      <w:r>
        <w:t xml:space="preserve"> жилы</w:t>
      </w:r>
      <w:r w:rsidR="007F19DF">
        <w:t>х</w:t>
      </w:r>
      <w:r>
        <w:t xml:space="preserve"> дом</w:t>
      </w:r>
      <w:r w:rsidR="007F19DF">
        <w:t>ов</w:t>
      </w:r>
      <w:r>
        <w:t>,</w:t>
      </w:r>
      <w:r w:rsidRPr="00653CC8">
        <w:t xml:space="preserve"> </w:t>
      </w:r>
      <w:r>
        <w:t>доходны</w:t>
      </w:r>
      <w:r w:rsidR="007F19DF">
        <w:t>х</w:t>
      </w:r>
      <w:r>
        <w:t xml:space="preserve"> дом</w:t>
      </w:r>
      <w:r w:rsidR="007F19DF">
        <w:t>ов</w:t>
      </w:r>
      <w:r>
        <w:t>, многоквартирны</w:t>
      </w:r>
      <w:r w:rsidR="007F19DF">
        <w:t>х</w:t>
      </w:r>
      <w:r>
        <w:t xml:space="preserve"> блокированны</w:t>
      </w:r>
      <w:r w:rsidR="007F19DF">
        <w:t>х</w:t>
      </w:r>
      <w:r>
        <w:t xml:space="preserve"> жилы</w:t>
      </w:r>
      <w:r w:rsidR="007F19DF">
        <w:t>х</w:t>
      </w:r>
      <w:r>
        <w:t xml:space="preserve"> дом</w:t>
      </w:r>
      <w:r w:rsidR="007F19DF">
        <w:t>ов</w:t>
      </w:r>
      <w:r>
        <w:t>, в том числе с помещениями общественного или административного назначения, ины</w:t>
      </w:r>
      <w:r w:rsidR="007F19DF">
        <w:t>х</w:t>
      </w:r>
      <w:r>
        <w:t xml:space="preserve"> </w:t>
      </w:r>
      <w:r w:rsidR="00E068E2">
        <w:t>о</w:t>
      </w:r>
      <w:r>
        <w:t>бъектов жилого назначения за исключением индивидуальных жилых домов);</w:t>
      </w:r>
    </w:p>
    <w:p w:rsidR="00257187" w:rsidRPr="00156213" w:rsidRDefault="00257187" w:rsidP="0025718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141">
        <w:rPr>
          <w:rFonts w:ascii="Times New Roman" w:hAnsi="Times New Roman" w:cs="Times New Roman"/>
          <w:sz w:val="28"/>
          <w:szCs w:val="28"/>
        </w:rPr>
        <w:t>объектов общественного назначения (кафе, закусочны</w:t>
      </w:r>
      <w:r w:rsidR="00B07C70">
        <w:rPr>
          <w:rFonts w:ascii="Times New Roman" w:hAnsi="Times New Roman" w:cs="Times New Roman"/>
          <w:sz w:val="28"/>
          <w:szCs w:val="28"/>
        </w:rPr>
        <w:t>х</w:t>
      </w:r>
      <w:r w:rsidRPr="00833141">
        <w:rPr>
          <w:rFonts w:ascii="Times New Roman" w:hAnsi="Times New Roman" w:cs="Times New Roman"/>
          <w:sz w:val="28"/>
          <w:szCs w:val="28"/>
        </w:rPr>
        <w:t>, бар</w:t>
      </w:r>
      <w:r w:rsidR="00B07C70">
        <w:rPr>
          <w:rFonts w:ascii="Times New Roman" w:hAnsi="Times New Roman" w:cs="Times New Roman"/>
          <w:sz w:val="28"/>
          <w:szCs w:val="28"/>
        </w:rPr>
        <w:t>ов</w:t>
      </w:r>
      <w:r w:rsidRPr="00833141">
        <w:rPr>
          <w:rFonts w:ascii="Times New Roman" w:hAnsi="Times New Roman" w:cs="Times New Roman"/>
          <w:sz w:val="28"/>
          <w:szCs w:val="28"/>
        </w:rPr>
        <w:t>, ресторан</w:t>
      </w:r>
      <w:r w:rsidR="00B07C70">
        <w:rPr>
          <w:rFonts w:ascii="Times New Roman" w:hAnsi="Times New Roman" w:cs="Times New Roman"/>
          <w:sz w:val="28"/>
          <w:szCs w:val="28"/>
        </w:rPr>
        <w:t>ов</w:t>
      </w:r>
      <w:r w:rsidRPr="00833141">
        <w:rPr>
          <w:rFonts w:ascii="Times New Roman" w:hAnsi="Times New Roman" w:cs="Times New Roman"/>
          <w:sz w:val="28"/>
          <w:szCs w:val="28"/>
        </w:rPr>
        <w:t>, столовы</w:t>
      </w:r>
      <w:r w:rsidR="00B07C70">
        <w:rPr>
          <w:rFonts w:ascii="Times New Roman" w:hAnsi="Times New Roman" w:cs="Times New Roman"/>
          <w:sz w:val="28"/>
          <w:szCs w:val="28"/>
        </w:rPr>
        <w:t>х</w:t>
      </w:r>
      <w:r w:rsidRPr="00833141">
        <w:rPr>
          <w:rFonts w:ascii="Times New Roman" w:hAnsi="Times New Roman" w:cs="Times New Roman"/>
          <w:sz w:val="28"/>
          <w:szCs w:val="28"/>
        </w:rPr>
        <w:t>, кафетери</w:t>
      </w:r>
      <w:r w:rsidR="00B07C70">
        <w:rPr>
          <w:rFonts w:ascii="Times New Roman" w:hAnsi="Times New Roman" w:cs="Times New Roman"/>
          <w:sz w:val="28"/>
          <w:szCs w:val="28"/>
        </w:rPr>
        <w:t>ев</w:t>
      </w:r>
      <w:r w:rsidRPr="00833141">
        <w:rPr>
          <w:rFonts w:ascii="Times New Roman" w:hAnsi="Times New Roman" w:cs="Times New Roman"/>
          <w:sz w:val="28"/>
          <w:szCs w:val="28"/>
        </w:rPr>
        <w:t>, буфет</w:t>
      </w:r>
      <w:r w:rsidR="00B07C70">
        <w:rPr>
          <w:rFonts w:ascii="Times New Roman" w:hAnsi="Times New Roman" w:cs="Times New Roman"/>
          <w:sz w:val="28"/>
          <w:szCs w:val="28"/>
        </w:rPr>
        <w:t>ов</w:t>
      </w:r>
      <w:r w:rsidRPr="00833141">
        <w:rPr>
          <w:rFonts w:ascii="Times New Roman" w:hAnsi="Times New Roman" w:cs="Times New Roman"/>
          <w:sz w:val="28"/>
          <w:szCs w:val="28"/>
        </w:rPr>
        <w:t>, больниц, лечебны</w:t>
      </w:r>
      <w:r w:rsidR="00B07C70">
        <w:rPr>
          <w:rFonts w:ascii="Times New Roman" w:hAnsi="Times New Roman" w:cs="Times New Roman"/>
          <w:sz w:val="28"/>
          <w:szCs w:val="28"/>
        </w:rPr>
        <w:t>х</w:t>
      </w:r>
      <w:r w:rsidRPr="00833141">
        <w:rPr>
          <w:rFonts w:ascii="Times New Roman" w:hAnsi="Times New Roman" w:cs="Times New Roman"/>
          <w:sz w:val="28"/>
          <w:szCs w:val="28"/>
        </w:rPr>
        <w:t xml:space="preserve"> стационар</w:t>
      </w:r>
      <w:r w:rsidR="00B07C70">
        <w:rPr>
          <w:rFonts w:ascii="Times New Roman" w:hAnsi="Times New Roman" w:cs="Times New Roman"/>
          <w:sz w:val="28"/>
          <w:szCs w:val="28"/>
        </w:rPr>
        <w:t>ов</w:t>
      </w:r>
      <w:r w:rsidRPr="00833141">
        <w:rPr>
          <w:rFonts w:ascii="Times New Roman" w:hAnsi="Times New Roman" w:cs="Times New Roman"/>
          <w:sz w:val="28"/>
          <w:szCs w:val="28"/>
        </w:rPr>
        <w:t>, диспансер</w:t>
      </w:r>
      <w:r w:rsidR="0097213B">
        <w:rPr>
          <w:rFonts w:ascii="Times New Roman" w:hAnsi="Times New Roman" w:cs="Times New Roman"/>
          <w:sz w:val="28"/>
          <w:szCs w:val="28"/>
        </w:rPr>
        <w:t>ов</w:t>
      </w:r>
      <w:r w:rsidRPr="00833141">
        <w:rPr>
          <w:rFonts w:ascii="Times New Roman" w:hAnsi="Times New Roman" w:cs="Times New Roman"/>
          <w:sz w:val="28"/>
          <w:szCs w:val="28"/>
        </w:rPr>
        <w:t xml:space="preserve">, </w:t>
      </w:r>
      <w:r w:rsidRPr="00833141">
        <w:rPr>
          <w:rFonts w:ascii="Times New Roman" w:hAnsi="Times New Roman" w:cs="Times New Roman"/>
          <w:sz w:val="28"/>
          <w:szCs w:val="28"/>
        </w:rPr>
        <w:lastRenderedPageBreak/>
        <w:t>родильны</w:t>
      </w:r>
      <w:r w:rsidR="0097213B">
        <w:rPr>
          <w:rFonts w:ascii="Times New Roman" w:hAnsi="Times New Roman" w:cs="Times New Roman"/>
          <w:sz w:val="28"/>
          <w:szCs w:val="28"/>
        </w:rPr>
        <w:t>х</w:t>
      </w:r>
      <w:r w:rsidRPr="00833141">
        <w:rPr>
          <w:rFonts w:ascii="Times New Roman" w:hAnsi="Times New Roman" w:cs="Times New Roman"/>
          <w:sz w:val="28"/>
          <w:szCs w:val="28"/>
        </w:rPr>
        <w:t xml:space="preserve"> дом</w:t>
      </w:r>
      <w:r w:rsidR="0097213B">
        <w:rPr>
          <w:rFonts w:ascii="Times New Roman" w:hAnsi="Times New Roman" w:cs="Times New Roman"/>
          <w:sz w:val="28"/>
          <w:szCs w:val="28"/>
        </w:rPr>
        <w:t>ов</w:t>
      </w:r>
      <w:r w:rsidRPr="00833141">
        <w:rPr>
          <w:rFonts w:ascii="Times New Roman" w:hAnsi="Times New Roman" w:cs="Times New Roman"/>
          <w:sz w:val="28"/>
          <w:szCs w:val="28"/>
        </w:rPr>
        <w:t>, специализированны</w:t>
      </w:r>
      <w:r w:rsidR="0097213B">
        <w:rPr>
          <w:rFonts w:ascii="Times New Roman" w:hAnsi="Times New Roman" w:cs="Times New Roman"/>
          <w:sz w:val="28"/>
          <w:szCs w:val="28"/>
        </w:rPr>
        <w:t>х</w:t>
      </w:r>
      <w:r w:rsidRPr="00833141">
        <w:rPr>
          <w:rFonts w:ascii="Times New Roman" w:hAnsi="Times New Roman" w:cs="Times New Roman"/>
          <w:sz w:val="28"/>
          <w:szCs w:val="28"/>
        </w:rPr>
        <w:t xml:space="preserve"> дом</w:t>
      </w:r>
      <w:r w:rsidR="0097213B">
        <w:rPr>
          <w:rFonts w:ascii="Times New Roman" w:hAnsi="Times New Roman" w:cs="Times New Roman"/>
          <w:sz w:val="28"/>
          <w:szCs w:val="28"/>
        </w:rPr>
        <w:t>ов</w:t>
      </w:r>
      <w:r w:rsidRPr="00833141">
        <w:rPr>
          <w:rFonts w:ascii="Times New Roman" w:hAnsi="Times New Roman" w:cs="Times New Roman"/>
          <w:sz w:val="28"/>
          <w:szCs w:val="28"/>
        </w:rPr>
        <w:t>-интернат</w:t>
      </w:r>
      <w:r w:rsidR="0097213B">
        <w:rPr>
          <w:rFonts w:ascii="Times New Roman" w:hAnsi="Times New Roman" w:cs="Times New Roman"/>
          <w:sz w:val="28"/>
          <w:szCs w:val="28"/>
        </w:rPr>
        <w:t>ов</w:t>
      </w:r>
      <w:r w:rsidRPr="00833141">
        <w:rPr>
          <w:rFonts w:ascii="Times New Roman" w:hAnsi="Times New Roman" w:cs="Times New Roman"/>
          <w:sz w:val="28"/>
          <w:szCs w:val="28"/>
        </w:rPr>
        <w:t>, госпитал</w:t>
      </w:r>
      <w:r w:rsidR="001B3DFE">
        <w:rPr>
          <w:rFonts w:ascii="Times New Roman" w:hAnsi="Times New Roman" w:cs="Times New Roman"/>
          <w:sz w:val="28"/>
          <w:szCs w:val="28"/>
        </w:rPr>
        <w:t>ей</w:t>
      </w:r>
      <w:r w:rsidRPr="00833141">
        <w:rPr>
          <w:rFonts w:ascii="Times New Roman" w:hAnsi="Times New Roman" w:cs="Times New Roman"/>
          <w:sz w:val="28"/>
          <w:szCs w:val="28"/>
        </w:rPr>
        <w:t>, пункт</w:t>
      </w:r>
      <w:r w:rsidR="001B3DFE">
        <w:rPr>
          <w:rFonts w:ascii="Times New Roman" w:hAnsi="Times New Roman" w:cs="Times New Roman"/>
          <w:sz w:val="28"/>
          <w:szCs w:val="28"/>
        </w:rPr>
        <w:t>ов</w:t>
      </w:r>
      <w:r w:rsidRPr="00833141">
        <w:rPr>
          <w:rFonts w:ascii="Times New Roman" w:hAnsi="Times New Roman" w:cs="Times New Roman"/>
          <w:sz w:val="28"/>
          <w:szCs w:val="28"/>
        </w:rPr>
        <w:t xml:space="preserve"> оказания первой</w:t>
      </w:r>
      <w:r w:rsidRPr="00156213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клиник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реабилитационны</w:t>
      </w:r>
      <w:r w:rsidR="001B3DFE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1B3DFE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B3DF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поликлиник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женски</w:t>
      </w:r>
      <w:r w:rsidR="000F2357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0F235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молочны</w:t>
      </w:r>
      <w:r w:rsidR="000F2357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кух</w:t>
      </w:r>
      <w:r w:rsidR="00DA1B87">
        <w:rPr>
          <w:rFonts w:ascii="Times New Roman" w:hAnsi="Times New Roman" w:cs="Times New Roman"/>
          <w:sz w:val="28"/>
          <w:szCs w:val="28"/>
        </w:rPr>
        <w:t>о</w:t>
      </w:r>
      <w:r w:rsidR="000F2357"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медико-санитарн</w:t>
      </w:r>
      <w:r w:rsidR="00AC2051">
        <w:rPr>
          <w:rFonts w:ascii="Times New Roman" w:hAnsi="Times New Roman" w:cs="Times New Roman"/>
          <w:sz w:val="28"/>
          <w:szCs w:val="28"/>
        </w:rPr>
        <w:t>ых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част</w:t>
      </w:r>
      <w:r w:rsidR="00AC205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AC2051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поликлиник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AC2051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AC2051">
        <w:rPr>
          <w:rFonts w:ascii="Times New Roman" w:hAnsi="Times New Roman" w:cs="Times New Roman"/>
          <w:sz w:val="28"/>
          <w:szCs w:val="28"/>
        </w:rPr>
        <w:t>й</w:t>
      </w:r>
      <w:r w:rsidRPr="00156213">
        <w:rPr>
          <w:rFonts w:ascii="Times New Roman" w:hAnsi="Times New Roman" w:cs="Times New Roman"/>
          <w:sz w:val="28"/>
          <w:szCs w:val="28"/>
        </w:rPr>
        <w:t xml:space="preserve"> учреждений здравоохранения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профилактори</w:t>
      </w:r>
      <w:r w:rsidR="00810F9F">
        <w:rPr>
          <w:rFonts w:ascii="Times New Roman" w:hAnsi="Times New Roman" w:cs="Times New Roman"/>
          <w:sz w:val="28"/>
          <w:szCs w:val="28"/>
        </w:rPr>
        <w:t>ев</w:t>
      </w:r>
      <w:r w:rsidRPr="00156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пансионат</w:t>
      </w:r>
      <w:r w:rsidR="00810F9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санатори</w:t>
      </w:r>
      <w:r w:rsidR="00DA1B8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амбулатори</w:t>
      </w:r>
      <w:r w:rsidR="00DA1B8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152CA3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52CA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специализированны</w:t>
      </w:r>
      <w:r w:rsidR="00152CA3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152CA3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52CA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52CA3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 xml:space="preserve"> оздоровительного, лечебного, медицинского назначения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стоматологически</w:t>
      </w:r>
      <w:r w:rsidR="00722B83">
        <w:rPr>
          <w:rFonts w:ascii="Times New Roman" w:hAnsi="Times New Roman" w:cs="Times New Roman"/>
          <w:sz w:val="28"/>
          <w:szCs w:val="28"/>
        </w:rPr>
        <w:t>х поликлиник</w:t>
      </w:r>
      <w:r w:rsidRPr="00156213">
        <w:rPr>
          <w:rFonts w:ascii="Times New Roman" w:hAnsi="Times New Roman" w:cs="Times New Roman"/>
          <w:sz w:val="28"/>
          <w:szCs w:val="28"/>
        </w:rPr>
        <w:t>, аптек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695026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начальны</w:t>
      </w:r>
      <w:r w:rsidR="00695026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школ-интернат</w:t>
      </w:r>
      <w:r w:rsidR="0069502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лице</w:t>
      </w:r>
      <w:r w:rsidR="00695026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гимнази</w:t>
      </w:r>
      <w:r w:rsidR="00263C8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приют</w:t>
      </w:r>
      <w:r w:rsidR="00263C89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кадетски</w:t>
      </w:r>
      <w:r w:rsidR="00263C89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специальны</w:t>
      </w:r>
      <w:r w:rsidR="00263C89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вечерни</w:t>
      </w:r>
      <w:r w:rsidR="00263C89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внешкольны</w:t>
      </w:r>
      <w:r w:rsidR="00263C89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63C8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выставочны</w:t>
      </w:r>
      <w:r w:rsidR="00D5108F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зал</w:t>
      </w:r>
      <w:r w:rsidR="00D5108F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>, картинны</w:t>
      </w:r>
      <w:r w:rsidR="00D5108F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и художественны</w:t>
      </w:r>
      <w:r w:rsidR="00D5108F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D5108F">
        <w:rPr>
          <w:rFonts w:ascii="Times New Roman" w:hAnsi="Times New Roman" w:cs="Times New Roman"/>
          <w:sz w:val="28"/>
          <w:szCs w:val="28"/>
        </w:rPr>
        <w:t>й</w:t>
      </w:r>
      <w:r w:rsidRPr="00156213">
        <w:rPr>
          <w:rFonts w:ascii="Times New Roman" w:hAnsi="Times New Roman" w:cs="Times New Roman"/>
          <w:sz w:val="28"/>
          <w:szCs w:val="28"/>
        </w:rPr>
        <w:t>, художественны</w:t>
      </w:r>
      <w:r w:rsidR="00121E10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салон</w:t>
      </w:r>
      <w:r w:rsidR="00121E10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>, клуб</w:t>
      </w:r>
      <w:r w:rsidR="00060213">
        <w:rPr>
          <w:rFonts w:ascii="Times New Roman" w:hAnsi="Times New Roman" w:cs="Times New Roman"/>
          <w:sz w:val="28"/>
          <w:szCs w:val="28"/>
        </w:rPr>
        <w:t>ов, домов</w:t>
      </w:r>
      <w:r w:rsidRPr="00156213">
        <w:rPr>
          <w:rFonts w:ascii="Times New Roman" w:hAnsi="Times New Roman" w:cs="Times New Roman"/>
          <w:sz w:val="28"/>
          <w:szCs w:val="28"/>
        </w:rPr>
        <w:t xml:space="preserve"> культуры, театр</w:t>
      </w:r>
      <w:r w:rsidR="00060213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>, кинотеатр</w:t>
      </w:r>
      <w:r w:rsidR="00060213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>, цирк</w:t>
      </w:r>
      <w:r w:rsidR="00060213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>, концертны</w:t>
      </w:r>
      <w:r w:rsidR="00060213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зал</w:t>
      </w:r>
      <w:r w:rsidR="00060213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>, музе</w:t>
      </w:r>
      <w:r w:rsidR="00060213">
        <w:rPr>
          <w:rFonts w:ascii="Times New Roman" w:hAnsi="Times New Roman" w:cs="Times New Roman"/>
          <w:sz w:val="28"/>
          <w:szCs w:val="28"/>
        </w:rPr>
        <w:t>ев</w:t>
      </w:r>
      <w:r w:rsidRPr="00156213">
        <w:rPr>
          <w:rFonts w:ascii="Times New Roman" w:hAnsi="Times New Roman" w:cs="Times New Roman"/>
          <w:sz w:val="28"/>
          <w:szCs w:val="28"/>
        </w:rPr>
        <w:t>, выставочны</w:t>
      </w:r>
      <w:r w:rsidR="006E41BD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зал</w:t>
      </w:r>
      <w:r w:rsidR="006E41BD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>, картинны</w:t>
      </w:r>
      <w:r w:rsidR="00B5066D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и художественны</w:t>
      </w:r>
      <w:r w:rsidR="00B5066D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галере</w:t>
      </w:r>
      <w:r w:rsidR="00B5066D">
        <w:rPr>
          <w:rFonts w:ascii="Times New Roman" w:hAnsi="Times New Roman" w:cs="Times New Roman"/>
          <w:sz w:val="28"/>
          <w:szCs w:val="28"/>
        </w:rPr>
        <w:t>й</w:t>
      </w:r>
      <w:r w:rsidRPr="00156213">
        <w:rPr>
          <w:rFonts w:ascii="Times New Roman" w:hAnsi="Times New Roman" w:cs="Times New Roman"/>
          <w:sz w:val="28"/>
          <w:szCs w:val="28"/>
        </w:rPr>
        <w:t>, объект</w:t>
      </w:r>
      <w:r w:rsidR="00AC354B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 xml:space="preserve"> специализированных учреждений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6213">
        <w:rPr>
          <w:rFonts w:ascii="Times New Roman" w:hAnsi="Times New Roman" w:cs="Times New Roman"/>
          <w:sz w:val="28"/>
          <w:szCs w:val="28"/>
        </w:rPr>
        <w:t>здани</w:t>
      </w:r>
      <w:r w:rsidR="00AC354B">
        <w:rPr>
          <w:rFonts w:ascii="Times New Roman" w:hAnsi="Times New Roman" w:cs="Times New Roman"/>
          <w:sz w:val="28"/>
          <w:szCs w:val="28"/>
        </w:rPr>
        <w:t>й</w:t>
      </w:r>
      <w:r w:rsidRPr="00156213">
        <w:rPr>
          <w:rFonts w:ascii="Times New Roman" w:hAnsi="Times New Roman" w:cs="Times New Roman"/>
          <w:sz w:val="28"/>
          <w:szCs w:val="28"/>
        </w:rPr>
        <w:t xml:space="preserve"> и комплекс</w:t>
      </w:r>
      <w:r w:rsidR="00AC354B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 xml:space="preserve"> зданий высшего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AC354B">
        <w:rPr>
          <w:rFonts w:ascii="Times New Roman" w:hAnsi="Times New Roman" w:cs="Times New Roman"/>
          <w:sz w:val="28"/>
          <w:szCs w:val="28"/>
        </w:rPr>
        <w:t>й</w:t>
      </w:r>
      <w:r w:rsidRPr="00156213">
        <w:rPr>
          <w:rFonts w:ascii="Times New Roman" w:hAnsi="Times New Roman" w:cs="Times New Roman"/>
          <w:sz w:val="28"/>
          <w:szCs w:val="28"/>
        </w:rPr>
        <w:t xml:space="preserve"> и комплекс</w:t>
      </w:r>
      <w:r w:rsidR="00AC354B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 xml:space="preserve"> зданий профессионального,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учебно-лабораторны</w:t>
      </w:r>
      <w:r w:rsidR="00625922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>, научно-лабораторны</w:t>
      </w:r>
      <w:r w:rsidR="00625922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>, производственно-лабораторны</w:t>
      </w:r>
      <w:r w:rsidR="00625922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625922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>, учебно-производственны</w:t>
      </w:r>
      <w:r w:rsidR="009C2CFA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мастерски</w:t>
      </w:r>
      <w:r w:rsidR="009C2CF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C2CFA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 xml:space="preserve"> специализированных учреждений дополнительного образования и повышения квалификации, интернат</w:t>
      </w:r>
      <w:r w:rsidR="009C2CF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C2CFA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дом</w:t>
      </w:r>
      <w:r w:rsidR="0099417E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 xml:space="preserve"> для престарелых и инвалидов, детски</w:t>
      </w:r>
      <w:r w:rsidR="0099417E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дом</w:t>
      </w:r>
      <w:r w:rsidR="0099417E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>, дом</w:t>
      </w:r>
      <w:r w:rsidR="0099417E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9417E">
        <w:rPr>
          <w:rFonts w:ascii="Times New Roman" w:hAnsi="Times New Roman" w:cs="Times New Roman"/>
          <w:sz w:val="28"/>
          <w:szCs w:val="28"/>
        </w:rPr>
        <w:t>й</w:t>
      </w:r>
      <w:r w:rsidRPr="0015621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99417E">
        <w:rPr>
          <w:rFonts w:ascii="Times New Roman" w:hAnsi="Times New Roman" w:cs="Times New Roman"/>
          <w:sz w:val="28"/>
          <w:szCs w:val="28"/>
        </w:rPr>
        <w:t>й</w:t>
      </w:r>
      <w:r w:rsidRPr="00156213">
        <w:rPr>
          <w:rFonts w:ascii="Times New Roman" w:hAnsi="Times New Roman" w:cs="Times New Roman"/>
          <w:sz w:val="28"/>
          <w:szCs w:val="28"/>
        </w:rPr>
        <w:t xml:space="preserve"> бытового обслуживания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дом</w:t>
      </w:r>
      <w:r w:rsidR="0099417E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 xml:space="preserve"> быта, ателье, косметически</w:t>
      </w:r>
      <w:r w:rsidR="00E81F8B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салон</w:t>
      </w:r>
      <w:r w:rsidR="00E81F8B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>, парикмахерски</w:t>
      </w:r>
      <w:r w:rsidR="005C32CC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>, фитнес-центр</w:t>
      </w:r>
      <w:r w:rsidR="005C32CC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>, оздоровительны</w:t>
      </w:r>
      <w:r w:rsidR="005C32CC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5C32CC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>, бан</w:t>
      </w:r>
      <w:r w:rsidR="005C32CC">
        <w:rPr>
          <w:rFonts w:ascii="Times New Roman" w:hAnsi="Times New Roman" w:cs="Times New Roman"/>
          <w:sz w:val="28"/>
          <w:szCs w:val="28"/>
        </w:rPr>
        <w:t>ь</w:t>
      </w:r>
      <w:r w:rsidRPr="00156213">
        <w:rPr>
          <w:rFonts w:ascii="Times New Roman" w:hAnsi="Times New Roman" w:cs="Times New Roman"/>
          <w:sz w:val="28"/>
          <w:szCs w:val="28"/>
        </w:rPr>
        <w:t>, саун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столовы</w:t>
      </w:r>
      <w:r w:rsidR="005C32CC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>, пищеблок</w:t>
      </w:r>
      <w:r w:rsidR="005C32C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прачечны</w:t>
      </w:r>
      <w:r w:rsidR="00257D41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>, химчист</w:t>
      </w:r>
      <w:r w:rsidR="00257D41">
        <w:rPr>
          <w:rFonts w:ascii="Times New Roman" w:hAnsi="Times New Roman" w:cs="Times New Roman"/>
          <w:sz w:val="28"/>
          <w:szCs w:val="28"/>
        </w:rPr>
        <w:t>ок</w:t>
      </w:r>
      <w:r w:rsidRPr="00156213">
        <w:rPr>
          <w:rFonts w:ascii="Times New Roman" w:hAnsi="Times New Roman" w:cs="Times New Roman"/>
          <w:sz w:val="28"/>
          <w:szCs w:val="28"/>
        </w:rPr>
        <w:t>, библиотек, общественны</w:t>
      </w:r>
      <w:r w:rsidR="004C41E5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4C41E5">
        <w:rPr>
          <w:rFonts w:ascii="Times New Roman" w:hAnsi="Times New Roman" w:cs="Times New Roman"/>
          <w:sz w:val="28"/>
          <w:szCs w:val="28"/>
        </w:rPr>
        <w:t>й</w:t>
      </w:r>
      <w:r w:rsidRPr="00156213">
        <w:rPr>
          <w:rFonts w:ascii="Times New Roman" w:hAnsi="Times New Roman" w:cs="Times New Roman"/>
          <w:sz w:val="28"/>
          <w:szCs w:val="28"/>
        </w:rPr>
        <w:t xml:space="preserve"> административного назначения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ветеринарны</w:t>
      </w:r>
      <w:r w:rsidR="0025209E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лечебниц, ветеринарны</w:t>
      </w:r>
      <w:r w:rsidR="0025209E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приемны</w:t>
      </w:r>
      <w:r w:rsidR="0025209E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5209E">
        <w:rPr>
          <w:rFonts w:ascii="Times New Roman" w:hAnsi="Times New Roman" w:cs="Times New Roman"/>
          <w:sz w:val="28"/>
          <w:szCs w:val="28"/>
        </w:rPr>
        <w:t>ов</w:t>
      </w:r>
      <w:r w:rsidRPr="00156213">
        <w:rPr>
          <w:rFonts w:ascii="Times New Roman" w:hAnsi="Times New Roman" w:cs="Times New Roman"/>
          <w:sz w:val="28"/>
          <w:szCs w:val="28"/>
        </w:rPr>
        <w:t>, приют</w:t>
      </w:r>
      <w:r w:rsidR="0025209E">
        <w:rPr>
          <w:rFonts w:ascii="Times New Roman" w:hAnsi="Times New Roman" w:cs="Times New Roman"/>
          <w:sz w:val="28"/>
          <w:szCs w:val="28"/>
        </w:rPr>
        <w:t>ов для содержания животных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административно-бытовы</w:t>
      </w:r>
      <w:r w:rsidR="0025209E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здания, научно-исследовательски</w:t>
      </w:r>
      <w:r w:rsidR="00B463AB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B463AB">
        <w:rPr>
          <w:rFonts w:ascii="Times New Roman" w:hAnsi="Times New Roman" w:cs="Times New Roman"/>
          <w:sz w:val="28"/>
          <w:szCs w:val="28"/>
        </w:rPr>
        <w:t>й</w:t>
      </w:r>
      <w:r w:rsidRPr="00156213">
        <w:rPr>
          <w:rFonts w:ascii="Times New Roman" w:hAnsi="Times New Roman" w:cs="Times New Roman"/>
          <w:sz w:val="28"/>
          <w:szCs w:val="28"/>
        </w:rPr>
        <w:t>, конструкторски</w:t>
      </w:r>
      <w:r w:rsidR="00B463AB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бюро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AF7640">
        <w:rPr>
          <w:rFonts w:ascii="Times New Roman" w:hAnsi="Times New Roman" w:cs="Times New Roman"/>
          <w:sz w:val="28"/>
          <w:szCs w:val="28"/>
        </w:rPr>
        <w:t>й</w:t>
      </w:r>
      <w:r w:rsidRPr="00156213">
        <w:rPr>
          <w:rFonts w:ascii="Times New Roman" w:hAnsi="Times New Roman" w:cs="Times New Roman"/>
          <w:sz w:val="28"/>
          <w:szCs w:val="28"/>
        </w:rPr>
        <w:t xml:space="preserve"> проектных, научно-исследовательских, конструкторских и изыскательских организаций, производственно-лабораторны</w:t>
      </w:r>
      <w:r w:rsidR="00AF7640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AF764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213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AF7640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>, бытовы</w:t>
      </w:r>
      <w:r w:rsidR="00AF7640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>, административно-бытовы</w:t>
      </w:r>
      <w:r w:rsidR="00AF7640">
        <w:rPr>
          <w:rFonts w:ascii="Times New Roman" w:hAnsi="Times New Roman" w:cs="Times New Roman"/>
          <w:sz w:val="28"/>
          <w:szCs w:val="28"/>
        </w:rPr>
        <w:t>х</w:t>
      </w:r>
      <w:r w:rsidRPr="00156213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AF7640">
        <w:rPr>
          <w:rFonts w:ascii="Times New Roman" w:hAnsi="Times New Roman" w:cs="Times New Roman"/>
          <w:sz w:val="28"/>
          <w:szCs w:val="28"/>
        </w:rPr>
        <w:t>й</w:t>
      </w:r>
      <w:r w:rsidRPr="00156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ины</w:t>
      </w:r>
      <w:r w:rsidR="00AF764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F764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назначения);</w:t>
      </w:r>
    </w:p>
    <w:p w:rsidR="00257187" w:rsidRPr="00D47A18" w:rsidRDefault="00257187" w:rsidP="00257187">
      <w:pPr>
        <w:autoSpaceDE w:val="0"/>
        <w:autoSpaceDN w:val="0"/>
        <w:adjustRightInd w:val="0"/>
        <w:ind w:firstLine="708"/>
      </w:pPr>
      <w:proofErr w:type="gramStart"/>
      <w:r w:rsidRPr="00D47A18">
        <w:t>объектов</w:t>
      </w:r>
      <w:proofErr w:type="gramEnd"/>
      <w:r w:rsidRPr="00D47A18">
        <w:t xml:space="preserve"> делового назначения (</w:t>
      </w:r>
      <w:r w:rsidRPr="00B420DF">
        <w:t>офис</w:t>
      </w:r>
      <w:r w:rsidR="00142478">
        <w:t>ов</w:t>
      </w:r>
      <w:r w:rsidRPr="00B420DF">
        <w:t>, контор</w:t>
      </w:r>
      <w:r w:rsidR="003A6927">
        <w:t>,</w:t>
      </w:r>
      <w:r w:rsidRPr="00B420DF">
        <w:t xml:space="preserve"> бизнес-центр</w:t>
      </w:r>
      <w:r w:rsidR="003A6927">
        <w:t>ов</w:t>
      </w:r>
      <w:r>
        <w:t xml:space="preserve">, </w:t>
      </w:r>
      <w:r w:rsidRPr="00B420DF">
        <w:t>торговы</w:t>
      </w:r>
      <w:r w:rsidR="00E72445">
        <w:t>х</w:t>
      </w:r>
      <w:r w:rsidRPr="00B420DF">
        <w:t xml:space="preserve"> комплекс</w:t>
      </w:r>
      <w:r w:rsidR="00E72445">
        <w:t>ов</w:t>
      </w:r>
      <w:r w:rsidRPr="00B420DF">
        <w:t>, торговы</w:t>
      </w:r>
      <w:r w:rsidR="00E72445">
        <w:t>х</w:t>
      </w:r>
      <w:r w:rsidRPr="00B420DF">
        <w:t xml:space="preserve"> центр</w:t>
      </w:r>
      <w:r w:rsidR="00E72445">
        <w:t>ов</w:t>
      </w:r>
      <w:r>
        <w:t xml:space="preserve">, </w:t>
      </w:r>
      <w:r w:rsidRPr="00B420DF">
        <w:t>бирж</w:t>
      </w:r>
      <w:r>
        <w:t xml:space="preserve">, </w:t>
      </w:r>
      <w:r w:rsidRPr="00B420DF">
        <w:t>гостиниц, кемпинг</w:t>
      </w:r>
      <w:r w:rsidR="00E72445">
        <w:t>ов</w:t>
      </w:r>
      <w:r w:rsidRPr="00B420DF">
        <w:t>, мотел</w:t>
      </w:r>
      <w:r w:rsidR="00E72445">
        <w:t>ей</w:t>
      </w:r>
      <w:r>
        <w:t>,</w:t>
      </w:r>
      <w:r w:rsidRPr="00B420DF">
        <w:t xml:space="preserve"> магазин</w:t>
      </w:r>
      <w:r w:rsidR="00E72445">
        <w:t>ов</w:t>
      </w:r>
      <w:r>
        <w:t>,</w:t>
      </w:r>
      <w:r w:rsidRPr="00B420DF">
        <w:t xml:space="preserve"> здани</w:t>
      </w:r>
      <w:r w:rsidR="002B57A8">
        <w:t>й</w:t>
      </w:r>
      <w:r w:rsidRPr="00B420DF">
        <w:t xml:space="preserve"> кредитно-финансовых учреждений и банков</w:t>
      </w:r>
      <w:r>
        <w:t xml:space="preserve">, </w:t>
      </w:r>
      <w:r w:rsidRPr="00B420DF">
        <w:t>развлекательны</w:t>
      </w:r>
      <w:r w:rsidR="002B57A8">
        <w:t>х</w:t>
      </w:r>
      <w:r w:rsidRPr="00B420DF">
        <w:t xml:space="preserve"> комплекс</w:t>
      </w:r>
      <w:r w:rsidR="002B57A8">
        <w:t>ов</w:t>
      </w:r>
      <w:r w:rsidRPr="00B420DF">
        <w:t>, выставочны</w:t>
      </w:r>
      <w:r w:rsidR="002B57A8">
        <w:t>х</w:t>
      </w:r>
      <w:r w:rsidRPr="00B420DF">
        <w:t xml:space="preserve"> центр</w:t>
      </w:r>
      <w:r w:rsidR="002B57A8">
        <w:t>ов</w:t>
      </w:r>
      <w:r w:rsidRPr="00B420DF">
        <w:t xml:space="preserve"> и комплекс</w:t>
      </w:r>
      <w:r w:rsidR="002B57A8">
        <w:t>ов</w:t>
      </w:r>
      <w:r>
        <w:t xml:space="preserve">, </w:t>
      </w:r>
      <w:r w:rsidRPr="00B420DF">
        <w:t>розничны</w:t>
      </w:r>
      <w:r w:rsidR="002B57A8">
        <w:t>х</w:t>
      </w:r>
      <w:r w:rsidRPr="00B420DF">
        <w:t xml:space="preserve"> рынк</w:t>
      </w:r>
      <w:r w:rsidR="002B57A8">
        <w:t>ов</w:t>
      </w:r>
      <w:r>
        <w:t xml:space="preserve">, </w:t>
      </w:r>
      <w:r w:rsidRPr="00B420DF">
        <w:t>оптовы</w:t>
      </w:r>
      <w:r w:rsidR="002B57A8">
        <w:t>х</w:t>
      </w:r>
      <w:r w:rsidRPr="00B420DF">
        <w:t xml:space="preserve"> рынк</w:t>
      </w:r>
      <w:r w:rsidR="002B57A8">
        <w:t>ов</w:t>
      </w:r>
      <w:r>
        <w:t>,</w:t>
      </w:r>
      <w:r w:rsidRPr="00B420DF">
        <w:t xml:space="preserve"> здани</w:t>
      </w:r>
      <w:r w:rsidR="002B57A8">
        <w:t>й</w:t>
      </w:r>
      <w:r w:rsidRPr="00B420DF">
        <w:t xml:space="preserve"> административно-бытового, бытового назначения, авторынк</w:t>
      </w:r>
      <w:r w:rsidR="002B57A8">
        <w:t>ов</w:t>
      </w:r>
      <w:r>
        <w:t>,</w:t>
      </w:r>
      <w:r w:rsidRPr="00B420DF">
        <w:t xml:space="preserve"> автосалон</w:t>
      </w:r>
      <w:r w:rsidR="002B57A8">
        <w:t>ов</w:t>
      </w:r>
      <w:r w:rsidRPr="00B420DF">
        <w:t xml:space="preserve">, </w:t>
      </w:r>
      <w:proofErr w:type="spellStart"/>
      <w:r w:rsidRPr="00B420DF">
        <w:t>автокомплекс</w:t>
      </w:r>
      <w:r w:rsidR="002B57A8">
        <w:t>ов</w:t>
      </w:r>
      <w:proofErr w:type="spellEnd"/>
      <w:r w:rsidRPr="00B420DF">
        <w:t>,</w:t>
      </w:r>
      <w:r>
        <w:t xml:space="preserve"> административны</w:t>
      </w:r>
      <w:r w:rsidR="002B57A8">
        <w:t>х</w:t>
      </w:r>
      <w:r>
        <w:t xml:space="preserve"> здани</w:t>
      </w:r>
      <w:r w:rsidR="002B57A8">
        <w:t>й</w:t>
      </w:r>
      <w:r>
        <w:t>, ины</w:t>
      </w:r>
      <w:r w:rsidR="002B57A8">
        <w:t>х</w:t>
      </w:r>
      <w:r>
        <w:t xml:space="preserve"> объект</w:t>
      </w:r>
      <w:r w:rsidR="002B57A8">
        <w:t>ов</w:t>
      </w:r>
      <w:r>
        <w:t xml:space="preserve"> делового назначения);</w:t>
      </w:r>
    </w:p>
    <w:p w:rsidR="00257187" w:rsidRPr="00C824E1" w:rsidRDefault="00257187" w:rsidP="002571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4E1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24E1">
        <w:rPr>
          <w:rFonts w:ascii="Times New Roman" w:hAnsi="Times New Roman" w:cs="Times New Roman"/>
          <w:sz w:val="28"/>
          <w:szCs w:val="28"/>
        </w:rPr>
        <w:t xml:space="preserve"> рекреационного назначения (</w:t>
      </w:r>
      <w:r w:rsidRPr="00C73DAD">
        <w:rPr>
          <w:rFonts w:ascii="Times New Roman" w:hAnsi="Times New Roman" w:cs="Times New Roman"/>
          <w:sz w:val="28"/>
          <w:szCs w:val="28"/>
        </w:rPr>
        <w:t>зданий</w:t>
      </w:r>
      <w:r>
        <w:rPr>
          <w:rFonts w:ascii="Times New Roman" w:hAnsi="Times New Roman" w:cs="Times New Roman"/>
          <w:sz w:val="28"/>
          <w:szCs w:val="28"/>
        </w:rPr>
        <w:t>, строени</w:t>
      </w:r>
      <w:r w:rsidR="007E56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DAD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7E5655">
        <w:rPr>
          <w:rFonts w:ascii="Times New Roman" w:hAnsi="Times New Roman" w:cs="Times New Roman"/>
          <w:sz w:val="28"/>
          <w:szCs w:val="28"/>
        </w:rPr>
        <w:t>й</w:t>
      </w:r>
      <w:r w:rsidRPr="00C73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спортивного назначения,</w:t>
      </w:r>
      <w:r w:rsidRPr="00C73DAD">
        <w:rPr>
          <w:rFonts w:ascii="Times New Roman" w:hAnsi="Times New Roman" w:cs="Times New Roman"/>
          <w:sz w:val="28"/>
          <w:szCs w:val="28"/>
        </w:rPr>
        <w:t xml:space="preserve"> зоопарк</w:t>
      </w:r>
      <w:r w:rsidR="007E565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DAD">
        <w:rPr>
          <w:rFonts w:ascii="Times New Roman" w:hAnsi="Times New Roman" w:cs="Times New Roman"/>
        </w:rPr>
        <w:t xml:space="preserve"> </w:t>
      </w:r>
      <w:r w:rsidRPr="00C73DAD">
        <w:rPr>
          <w:rFonts w:ascii="Times New Roman" w:hAnsi="Times New Roman" w:cs="Times New Roman"/>
          <w:sz w:val="28"/>
          <w:szCs w:val="28"/>
        </w:rPr>
        <w:t>спортивно-оздоровительны</w:t>
      </w:r>
      <w:r w:rsidR="007E5655">
        <w:rPr>
          <w:rFonts w:ascii="Times New Roman" w:hAnsi="Times New Roman" w:cs="Times New Roman"/>
          <w:sz w:val="28"/>
          <w:szCs w:val="28"/>
        </w:rPr>
        <w:t>х</w:t>
      </w:r>
      <w:r w:rsidRPr="00C73DAD">
        <w:rPr>
          <w:rFonts w:ascii="Times New Roman" w:hAnsi="Times New Roman" w:cs="Times New Roman"/>
          <w:sz w:val="28"/>
          <w:szCs w:val="28"/>
        </w:rPr>
        <w:t>, физкультурно-оздоровительны</w:t>
      </w:r>
      <w:r w:rsidR="007E5655">
        <w:rPr>
          <w:rFonts w:ascii="Times New Roman" w:hAnsi="Times New Roman" w:cs="Times New Roman"/>
          <w:sz w:val="28"/>
          <w:szCs w:val="28"/>
        </w:rPr>
        <w:t>х</w:t>
      </w:r>
      <w:r w:rsidRPr="00C73DAD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7E5655">
        <w:rPr>
          <w:rFonts w:ascii="Times New Roman" w:hAnsi="Times New Roman" w:cs="Times New Roman"/>
          <w:sz w:val="28"/>
          <w:szCs w:val="28"/>
        </w:rPr>
        <w:t>ов</w:t>
      </w:r>
      <w:r w:rsidRPr="00C73DAD">
        <w:rPr>
          <w:rFonts w:ascii="Times New Roman" w:hAnsi="Times New Roman" w:cs="Times New Roman"/>
          <w:sz w:val="28"/>
          <w:szCs w:val="28"/>
        </w:rPr>
        <w:t xml:space="preserve"> и клуб</w:t>
      </w:r>
      <w:r w:rsidR="007E5655">
        <w:rPr>
          <w:rFonts w:ascii="Times New Roman" w:hAnsi="Times New Roman" w:cs="Times New Roman"/>
          <w:sz w:val="28"/>
          <w:szCs w:val="28"/>
        </w:rPr>
        <w:t>ов</w:t>
      </w:r>
      <w:r w:rsidRPr="00C73DAD">
        <w:rPr>
          <w:rFonts w:ascii="Times New Roman" w:hAnsi="Times New Roman" w:cs="Times New Roman"/>
          <w:sz w:val="28"/>
          <w:szCs w:val="28"/>
        </w:rPr>
        <w:t>, фитнес-клуб</w:t>
      </w:r>
      <w:r w:rsidR="00F61FF4">
        <w:rPr>
          <w:rFonts w:ascii="Times New Roman" w:hAnsi="Times New Roman" w:cs="Times New Roman"/>
          <w:sz w:val="28"/>
          <w:szCs w:val="28"/>
        </w:rPr>
        <w:t>ов</w:t>
      </w:r>
      <w:r w:rsidRPr="00C73DAD">
        <w:rPr>
          <w:rFonts w:ascii="Times New Roman" w:hAnsi="Times New Roman" w:cs="Times New Roman"/>
          <w:sz w:val="28"/>
          <w:szCs w:val="28"/>
        </w:rPr>
        <w:t>, яхт-клуб</w:t>
      </w:r>
      <w:r w:rsidR="00F61FF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DAD">
        <w:rPr>
          <w:rFonts w:ascii="Times New Roman" w:hAnsi="Times New Roman" w:cs="Times New Roman"/>
        </w:rPr>
        <w:t xml:space="preserve"> </w:t>
      </w:r>
      <w:r w:rsidRPr="00C73DAD">
        <w:rPr>
          <w:rFonts w:ascii="Times New Roman" w:hAnsi="Times New Roman" w:cs="Times New Roman"/>
          <w:sz w:val="28"/>
          <w:szCs w:val="28"/>
        </w:rPr>
        <w:t>аквапарк</w:t>
      </w:r>
      <w:r w:rsidR="00F61FF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DAD">
        <w:rPr>
          <w:rFonts w:ascii="Times New Roman" w:hAnsi="Times New Roman" w:cs="Times New Roman"/>
          <w:sz w:val="28"/>
          <w:szCs w:val="28"/>
        </w:rPr>
        <w:t xml:space="preserve"> баз и дом</w:t>
      </w:r>
      <w:r w:rsidR="00F61FF4">
        <w:rPr>
          <w:rFonts w:ascii="Times New Roman" w:hAnsi="Times New Roman" w:cs="Times New Roman"/>
          <w:sz w:val="28"/>
          <w:szCs w:val="28"/>
        </w:rPr>
        <w:t>ов</w:t>
      </w:r>
      <w:r w:rsidRPr="00C73DAD">
        <w:rPr>
          <w:rFonts w:ascii="Times New Roman" w:hAnsi="Times New Roman" w:cs="Times New Roman"/>
          <w:sz w:val="28"/>
          <w:szCs w:val="28"/>
        </w:rPr>
        <w:t xml:space="preserve"> отдыха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DAD">
        <w:rPr>
          <w:rFonts w:ascii="Times New Roman" w:hAnsi="Times New Roman" w:cs="Times New Roman"/>
        </w:rPr>
        <w:t xml:space="preserve"> </w:t>
      </w:r>
      <w:r w:rsidRPr="00C73DAD">
        <w:rPr>
          <w:rFonts w:ascii="Times New Roman" w:hAnsi="Times New Roman" w:cs="Times New Roman"/>
          <w:sz w:val="28"/>
          <w:szCs w:val="28"/>
        </w:rPr>
        <w:t>пансионат</w:t>
      </w:r>
      <w:r w:rsidR="00F61FF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3DAD">
        <w:rPr>
          <w:rFonts w:ascii="Times New Roman" w:hAnsi="Times New Roman" w:cs="Times New Roman"/>
          <w:sz w:val="28"/>
          <w:szCs w:val="28"/>
        </w:rPr>
        <w:t>лыжны</w:t>
      </w:r>
      <w:r w:rsidR="00996D68">
        <w:rPr>
          <w:rFonts w:ascii="Times New Roman" w:hAnsi="Times New Roman" w:cs="Times New Roman"/>
          <w:sz w:val="28"/>
          <w:szCs w:val="28"/>
        </w:rPr>
        <w:t>х</w:t>
      </w:r>
      <w:r w:rsidRPr="00C73DAD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DAD">
        <w:rPr>
          <w:rFonts w:ascii="Times New Roman" w:hAnsi="Times New Roman" w:cs="Times New Roman"/>
        </w:rPr>
        <w:t xml:space="preserve"> </w:t>
      </w:r>
      <w:r w:rsidRPr="00C73DAD">
        <w:rPr>
          <w:rFonts w:ascii="Times New Roman" w:hAnsi="Times New Roman" w:cs="Times New Roman"/>
          <w:sz w:val="28"/>
          <w:szCs w:val="28"/>
        </w:rPr>
        <w:t>оздоровительны</w:t>
      </w:r>
      <w:r w:rsidR="00996D68">
        <w:rPr>
          <w:rFonts w:ascii="Times New Roman" w:hAnsi="Times New Roman" w:cs="Times New Roman"/>
          <w:sz w:val="28"/>
          <w:szCs w:val="28"/>
        </w:rPr>
        <w:t>х</w:t>
      </w:r>
      <w:r w:rsidRPr="00C73DAD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996D6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DAD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996D68">
        <w:rPr>
          <w:rFonts w:ascii="Times New Roman" w:hAnsi="Times New Roman" w:cs="Times New Roman"/>
          <w:sz w:val="28"/>
          <w:szCs w:val="28"/>
        </w:rPr>
        <w:t>х</w:t>
      </w:r>
      <w:r w:rsidRPr="00C73DAD">
        <w:rPr>
          <w:rFonts w:ascii="Times New Roman" w:hAnsi="Times New Roman" w:cs="Times New Roman"/>
          <w:sz w:val="28"/>
          <w:szCs w:val="28"/>
        </w:rPr>
        <w:t xml:space="preserve"> физкультурны</w:t>
      </w:r>
      <w:r w:rsidR="00AF5E04">
        <w:rPr>
          <w:rFonts w:ascii="Times New Roman" w:hAnsi="Times New Roman" w:cs="Times New Roman"/>
          <w:sz w:val="28"/>
          <w:szCs w:val="28"/>
        </w:rPr>
        <w:t>х</w:t>
      </w:r>
      <w:r w:rsidRPr="00C73DAD">
        <w:rPr>
          <w:rFonts w:ascii="Times New Roman" w:hAnsi="Times New Roman" w:cs="Times New Roman"/>
          <w:sz w:val="28"/>
          <w:szCs w:val="28"/>
        </w:rPr>
        <w:t>, спортивны</w:t>
      </w:r>
      <w:r w:rsidR="00AF5E04">
        <w:rPr>
          <w:rFonts w:ascii="Times New Roman" w:hAnsi="Times New Roman" w:cs="Times New Roman"/>
          <w:sz w:val="28"/>
          <w:szCs w:val="28"/>
        </w:rPr>
        <w:t>х</w:t>
      </w:r>
      <w:r w:rsidRPr="00C73DAD">
        <w:rPr>
          <w:rFonts w:ascii="Times New Roman" w:hAnsi="Times New Roman" w:cs="Times New Roman"/>
          <w:sz w:val="28"/>
          <w:szCs w:val="28"/>
        </w:rPr>
        <w:t xml:space="preserve"> и оздоровительны</w:t>
      </w:r>
      <w:r w:rsidR="00AF5E04">
        <w:rPr>
          <w:rFonts w:ascii="Times New Roman" w:hAnsi="Times New Roman" w:cs="Times New Roman"/>
          <w:sz w:val="28"/>
          <w:szCs w:val="28"/>
        </w:rPr>
        <w:t>х</w:t>
      </w:r>
      <w:r w:rsidRPr="00C73DAD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AF5E0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DAD">
        <w:rPr>
          <w:rFonts w:ascii="Times New Roman" w:hAnsi="Times New Roman" w:cs="Times New Roman"/>
        </w:rPr>
        <w:t xml:space="preserve"> </w:t>
      </w:r>
      <w:r w:rsidRPr="00C73DAD">
        <w:rPr>
          <w:rFonts w:ascii="Times New Roman" w:hAnsi="Times New Roman" w:cs="Times New Roman"/>
          <w:sz w:val="28"/>
          <w:szCs w:val="28"/>
        </w:rPr>
        <w:t>физкультурно-оздоровительны</w:t>
      </w:r>
      <w:r w:rsidR="00AF5E04">
        <w:rPr>
          <w:rFonts w:ascii="Times New Roman" w:hAnsi="Times New Roman" w:cs="Times New Roman"/>
          <w:sz w:val="28"/>
          <w:szCs w:val="28"/>
        </w:rPr>
        <w:t>х</w:t>
      </w:r>
      <w:r w:rsidRPr="00C73DA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F5E0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DAD">
        <w:rPr>
          <w:rFonts w:ascii="Times New Roman" w:hAnsi="Times New Roman" w:cs="Times New Roman"/>
        </w:rPr>
        <w:t xml:space="preserve"> </w:t>
      </w:r>
      <w:r w:rsidRPr="00C73DAD">
        <w:rPr>
          <w:rFonts w:ascii="Times New Roman" w:hAnsi="Times New Roman" w:cs="Times New Roman"/>
          <w:sz w:val="28"/>
          <w:szCs w:val="28"/>
        </w:rPr>
        <w:t>универсальны</w:t>
      </w:r>
      <w:r w:rsidR="00AF5E04">
        <w:rPr>
          <w:rFonts w:ascii="Times New Roman" w:hAnsi="Times New Roman" w:cs="Times New Roman"/>
          <w:sz w:val="28"/>
          <w:szCs w:val="28"/>
        </w:rPr>
        <w:t>х</w:t>
      </w:r>
      <w:r w:rsidRPr="00C73DAD">
        <w:rPr>
          <w:rFonts w:ascii="Times New Roman" w:hAnsi="Times New Roman" w:cs="Times New Roman"/>
          <w:sz w:val="28"/>
          <w:szCs w:val="28"/>
        </w:rPr>
        <w:t xml:space="preserve"> спортивно-зрелищны</w:t>
      </w:r>
      <w:r w:rsidR="00AF5E04">
        <w:rPr>
          <w:rFonts w:ascii="Times New Roman" w:hAnsi="Times New Roman" w:cs="Times New Roman"/>
          <w:sz w:val="28"/>
          <w:szCs w:val="28"/>
        </w:rPr>
        <w:t>х</w:t>
      </w:r>
      <w:r w:rsidRPr="00C73DAD">
        <w:rPr>
          <w:rFonts w:ascii="Times New Roman" w:hAnsi="Times New Roman" w:cs="Times New Roman"/>
          <w:sz w:val="28"/>
          <w:szCs w:val="28"/>
        </w:rPr>
        <w:t xml:space="preserve"> зал</w:t>
      </w:r>
      <w:r w:rsidR="00AF5E04">
        <w:rPr>
          <w:rFonts w:ascii="Times New Roman" w:hAnsi="Times New Roman" w:cs="Times New Roman"/>
          <w:sz w:val="28"/>
          <w:szCs w:val="28"/>
        </w:rPr>
        <w:t>ов</w:t>
      </w:r>
      <w:r w:rsidRPr="00C73DAD">
        <w:rPr>
          <w:rFonts w:ascii="Times New Roman" w:hAnsi="Times New Roman" w:cs="Times New Roman"/>
          <w:sz w:val="28"/>
          <w:szCs w:val="28"/>
        </w:rPr>
        <w:t xml:space="preserve"> или комплекс</w:t>
      </w:r>
      <w:r w:rsidR="00AF5E0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DAD">
        <w:rPr>
          <w:rFonts w:ascii="Times New Roman" w:hAnsi="Times New Roman" w:cs="Times New Roman"/>
          <w:sz w:val="28"/>
          <w:szCs w:val="28"/>
        </w:rPr>
        <w:t xml:space="preserve"> </w:t>
      </w:r>
      <w:r w:rsidRPr="00C824E1">
        <w:rPr>
          <w:rFonts w:ascii="Times New Roman" w:hAnsi="Times New Roman" w:cs="Times New Roman"/>
          <w:sz w:val="28"/>
          <w:szCs w:val="28"/>
        </w:rPr>
        <w:t>плавательны</w:t>
      </w:r>
      <w:r w:rsidR="00AF5E04">
        <w:rPr>
          <w:rFonts w:ascii="Times New Roman" w:hAnsi="Times New Roman" w:cs="Times New Roman"/>
          <w:sz w:val="28"/>
          <w:szCs w:val="28"/>
        </w:rPr>
        <w:t>х</w:t>
      </w:r>
      <w:r w:rsidRPr="00C824E1">
        <w:rPr>
          <w:rFonts w:ascii="Times New Roman" w:hAnsi="Times New Roman" w:cs="Times New Roman"/>
          <w:sz w:val="28"/>
          <w:szCs w:val="28"/>
        </w:rPr>
        <w:t xml:space="preserve"> бассейн</w:t>
      </w:r>
      <w:r w:rsidR="00AF5E0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24E1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343DFD">
        <w:rPr>
          <w:rFonts w:ascii="Times New Roman" w:hAnsi="Times New Roman" w:cs="Times New Roman"/>
          <w:sz w:val="28"/>
          <w:szCs w:val="28"/>
        </w:rPr>
        <w:t>х</w:t>
      </w:r>
      <w:r w:rsidRPr="00C824E1">
        <w:rPr>
          <w:rFonts w:ascii="Times New Roman" w:hAnsi="Times New Roman" w:cs="Times New Roman"/>
          <w:sz w:val="28"/>
          <w:szCs w:val="28"/>
        </w:rPr>
        <w:t xml:space="preserve"> школ, спортивны</w:t>
      </w:r>
      <w:r w:rsidR="00343DFD">
        <w:rPr>
          <w:rFonts w:ascii="Times New Roman" w:hAnsi="Times New Roman" w:cs="Times New Roman"/>
          <w:sz w:val="28"/>
          <w:szCs w:val="28"/>
        </w:rPr>
        <w:t>х</w:t>
      </w:r>
      <w:r w:rsidRPr="00C824E1">
        <w:rPr>
          <w:rFonts w:ascii="Times New Roman" w:hAnsi="Times New Roman" w:cs="Times New Roman"/>
          <w:sz w:val="28"/>
          <w:szCs w:val="28"/>
        </w:rPr>
        <w:t xml:space="preserve"> клуб</w:t>
      </w:r>
      <w:r w:rsidR="00343DFD">
        <w:rPr>
          <w:rFonts w:ascii="Times New Roman" w:hAnsi="Times New Roman" w:cs="Times New Roman"/>
          <w:sz w:val="28"/>
          <w:szCs w:val="28"/>
        </w:rPr>
        <w:t>ов</w:t>
      </w:r>
      <w:r w:rsidRPr="00C824E1">
        <w:rPr>
          <w:rFonts w:ascii="Times New Roman" w:hAnsi="Times New Roman" w:cs="Times New Roman"/>
          <w:sz w:val="28"/>
          <w:szCs w:val="28"/>
        </w:rPr>
        <w:t>, объект</w:t>
      </w:r>
      <w:r w:rsidR="00343DFD">
        <w:rPr>
          <w:rFonts w:ascii="Times New Roman" w:hAnsi="Times New Roman" w:cs="Times New Roman"/>
          <w:sz w:val="28"/>
          <w:szCs w:val="28"/>
        </w:rPr>
        <w:t>ов</w:t>
      </w:r>
      <w:r w:rsidRPr="00C824E1">
        <w:rPr>
          <w:rFonts w:ascii="Times New Roman" w:hAnsi="Times New Roman" w:cs="Times New Roman"/>
          <w:sz w:val="28"/>
          <w:szCs w:val="28"/>
        </w:rPr>
        <w:t xml:space="preserve"> спортивного, физкультурного, лечебного, оздоровительного назначения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24E1">
        <w:rPr>
          <w:rFonts w:ascii="Times New Roman" w:hAnsi="Times New Roman" w:cs="Times New Roman"/>
          <w:sz w:val="28"/>
          <w:szCs w:val="28"/>
        </w:rPr>
        <w:t xml:space="preserve"> кемпинг</w:t>
      </w:r>
      <w:r w:rsidR="00B7733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ины</w:t>
      </w:r>
      <w:r w:rsidR="00B7733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7733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рекреационного назначения</w:t>
      </w:r>
      <w:r w:rsidRPr="00C824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7187" w:rsidRPr="007125D1" w:rsidRDefault="00257187" w:rsidP="00257187">
      <w:pPr>
        <w:autoSpaceDE w:val="0"/>
        <w:autoSpaceDN w:val="0"/>
        <w:adjustRightInd w:val="0"/>
        <w:ind w:firstLine="708"/>
      </w:pPr>
      <w:proofErr w:type="gramStart"/>
      <w:r w:rsidRPr="007125D1">
        <w:lastRenderedPageBreak/>
        <w:t>объектов</w:t>
      </w:r>
      <w:proofErr w:type="gramEnd"/>
      <w:r>
        <w:t xml:space="preserve"> промышленного,</w:t>
      </w:r>
      <w:r w:rsidRPr="007125D1">
        <w:t xml:space="preserve"> производственного</w:t>
      </w:r>
      <w:r>
        <w:t xml:space="preserve"> и складского</w:t>
      </w:r>
      <w:r w:rsidRPr="007125D1">
        <w:t xml:space="preserve"> назначения (</w:t>
      </w:r>
      <w:r w:rsidRPr="00B420DF">
        <w:t>промышленны</w:t>
      </w:r>
      <w:r w:rsidR="00042184">
        <w:t>х</w:t>
      </w:r>
      <w:r w:rsidRPr="00B420DF">
        <w:t xml:space="preserve"> объект</w:t>
      </w:r>
      <w:r w:rsidR="00042184">
        <w:t>ов</w:t>
      </w:r>
      <w:r w:rsidRPr="00B420DF">
        <w:t xml:space="preserve"> и производств</w:t>
      </w:r>
      <w:r>
        <w:t>,</w:t>
      </w:r>
      <w:r w:rsidRPr="00B420DF">
        <w:t xml:space="preserve"> оптовы</w:t>
      </w:r>
      <w:r w:rsidR="00042184">
        <w:t>х</w:t>
      </w:r>
      <w:r w:rsidRPr="00B420DF">
        <w:t xml:space="preserve"> баз, склад</w:t>
      </w:r>
      <w:r w:rsidR="0095207C">
        <w:t>ов</w:t>
      </w:r>
      <w:r>
        <w:t xml:space="preserve">, </w:t>
      </w:r>
      <w:r w:rsidRPr="00B420DF">
        <w:t>овощехранилищ</w:t>
      </w:r>
      <w:r>
        <w:t>,</w:t>
      </w:r>
      <w:r w:rsidRPr="00B420DF">
        <w:t xml:space="preserve"> производственны</w:t>
      </w:r>
      <w:r w:rsidR="0095207C">
        <w:t>х</w:t>
      </w:r>
      <w:r w:rsidRPr="00B420DF">
        <w:t xml:space="preserve"> баз</w:t>
      </w:r>
      <w:r>
        <w:t>,</w:t>
      </w:r>
      <w:r w:rsidRPr="00B420DF">
        <w:t xml:space="preserve"> складски</w:t>
      </w:r>
      <w:r w:rsidR="0095207C">
        <w:t>х</w:t>
      </w:r>
      <w:r w:rsidRPr="00B420DF">
        <w:t xml:space="preserve"> здани</w:t>
      </w:r>
      <w:r w:rsidR="0095207C">
        <w:t>й</w:t>
      </w:r>
      <w:r>
        <w:t>,</w:t>
      </w:r>
      <w:r w:rsidRPr="00B420DF">
        <w:t xml:space="preserve"> логистически</w:t>
      </w:r>
      <w:r w:rsidR="0095207C">
        <w:t>х</w:t>
      </w:r>
      <w:r w:rsidRPr="00B420DF">
        <w:t xml:space="preserve"> комплекс</w:t>
      </w:r>
      <w:r w:rsidR="0095207C">
        <w:t>ов</w:t>
      </w:r>
      <w:r>
        <w:t>, ины</w:t>
      </w:r>
      <w:r w:rsidR="0095207C">
        <w:t>х</w:t>
      </w:r>
      <w:r>
        <w:t xml:space="preserve"> объекты промышленного,</w:t>
      </w:r>
      <w:r w:rsidRPr="007125D1">
        <w:t xml:space="preserve"> производственного</w:t>
      </w:r>
      <w:r>
        <w:t xml:space="preserve"> и складского</w:t>
      </w:r>
      <w:r w:rsidRPr="007125D1">
        <w:t xml:space="preserve"> назначения)</w:t>
      </w:r>
      <w:r>
        <w:t>;</w:t>
      </w:r>
    </w:p>
    <w:p w:rsidR="00257187" w:rsidRPr="00B1715F" w:rsidRDefault="00257187" w:rsidP="00257187">
      <w:pPr>
        <w:autoSpaceDE w:val="0"/>
        <w:autoSpaceDN w:val="0"/>
        <w:adjustRightInd w:val="0"/>
        <w:ind w:firstLine="708"/>
      </w:pPr>
      <w:r w:rsidRPr="0009075C">
        <w:t>объектов транспорта</w:t>
      </w:r>
      <w:r>
        <w:t xml:space="preserve"> и автомобильного сервиса (</w:t>
      </w:r>
      <w:r w:rsidRPr="00B420DF">
        <w:t>автозаправочны</w:t>
      </w:r>
      <w:r w:rsidR="00546B24">
        <w:t>х</w:t>
      </w:r>
      <w:r w:rsidRPr="00B420DF">
        <w:t xml:space="preserve"> станци</w:t>
      </w:r>
      <w:r w:rsidR="00546B24">
        <w:t>й</w:t>
      </w:r>
      <w:r>
        <w:t xml:space="preserve">, </w:t>
      </w:r>
      <w:r w:rsidRPr="00B420DF">
        <w:t>автомобильны</w:t>
      </w:r>
      <w:r w:rsidR="00546B24">
        <w:t>х</w:t>
      </w:r>
      <w:r w:rsidRPr="00B420DF">
        <w:t xml:space="preserve"> газозаправочны</w:t>
      </w:r>
      <w:r w:rsidR="00546B24">
        <w:t>х</w:t>
      </w:r>
      <w:r w:rsidRPr="00B420DF">
        <w:t xml:space="preserve"> станци</w:t>
      </w:r>
      <w:r w:rsidR="00546B24">
        <w:t>й</w:t>
      </w:r>
      <w:r>
        <w:t xml:space="preserve">, </w:t>
      </w:r>
      <w:r w:rsidRPr="00B420DF">
        <w:t>станци</w:t>
      </w:r>
      <w:r w:rsidR="00F97EA3">
        <w:t>й</w:t>
      </w:r>
      <w:r w:rsidRPr="00B420DF">
        <w:t xml:space="preserve"> технического обслуживания автомобилей, шиномонтажны</w:t>
      </w:r>
      <w:r w:rsidR="00F97EA3">
        <w:t>х</w:t>
      </w:r>
      <w:r w:rsidRPr="00B420DF">
        <w:t xml:space="preserve"> мастерски</w:t>
      </w:r>
      <w:r w:rsidR="00F97EA3">
        <w:t>х</w:t>
      </w:r>
      <w:r w:rsidRPr="00B420DF">
        <w:t>, автомо</w:t>
      </w:r>
      <w:r w:rsidR="00F97EA3">
        <w:t>ек</w:t>
      </w:r>
      <w:r>
        <w:t>,</w:t>
      </w:r>
      <w:r w:rsidRPr="00B420DF">
        <w:t xml:space="preserve"> подземны</w:t>
      </w:r>
      <w:r w:rsidR="00F97EA3">
        <w:t>х</w:t>
      </w:r>
      <w:r w:rsidRPr="00B420DF">
        <w:t xml:space="preserve"> автостоян</w:t>
      </w:r>
      <w:r w:rsidR="00F97EA3">
        <w:t>ок</w:t>
      </w:r>
      <w:r>
        <w:t>,</w:t>
      </w:r>
      <w:r w:rsidRPr="00B420DF">
        <w:t xml:space="preserve"> механизированны</w:t>
      </w:r>
      <w:r w:rsidR="0010637A">
        <w:t>х</w:t>
      </w:r>
      <w:r w:rsidRPr="00B420DF">
        <w:t xml:space="preserve"> автостоян</w:t>
      </w:r>
      <w:r w:rsidR="0010637A">
        <w:t>ок</w:t>
      </w:r>
      <w:r>
        <w:t>, капитальны</w:t>
      </w:r>
      <w:r w:rsidR="0010637A">
        <w:t>х</w:t>
      </w:r>
      <w:r>
        <w:t xml:space="preserve"> гараж</w:t>
      </w:r>
      <w:r w:rsidR="0010637A">
        <w:t>ей, гаражей-стоянок</w:t>
      </w:r>
      <w:r w:rsidRPr="00653CC8">
        <w:t xml:space="preserve">, </w:t>
      </w:r>
      <w:r w:rsidRPr="00B420DF">
        <w:t>производственны</w:t>
      </w:r>
      <w:r w:rsidR="0010637A">
        <w:t>х</w:t>
      </w:r>
      <w:r w:rsidRPr="00B420DF">
        <w:t xml:space="preserve"> объект</w:t>
      </w:r>
      <w:r w:rsidR="0010637A">
        <w:t>ов</w:t>
      </w:r>
      <w:r w:rsidRPr="00B420DF">
        <w:t xml:space="preserve"> и сооружени</w:t>
      </w:r>
      <w:r w:rsidR="0010637A">
        <w:t>й</w:t>
      </w:r>
      <w:r w:rsidRPr="00B420DF">
        <w:t xml:space="preserve"> железнодорожного транспорта</w:t>
      </w:r>
      <w:r>
        <w:t xml:space="preserve">, </w:t>
      </w:r>
      <w:r w:rsidRPr="00B420DF">
        <w:t>автовокзал</w:t>
      </w:r>
      <w:r w:rsidR="002A497B">
        <w:t>ов</w:t>
      </w:r>
      <w:r w:rsidRPr="00B420DF">
        <w:t>, автостанци</w:t>
      </w:r>
      <w:r w:rsidR="002A497B">
        <w:t>й</w:t>
      </w:r>
      <w:r>
        <w:t>,</w:t>
      </w:r>
      <w:r w:rsidRPr="00B420DF">
        <w:t xml:space="preserve"> автотранспортны</w:t>
      </w:r>
      <w:r w:rsidR="00A61CAA">
        <w:t>х</w:t>
      </w:r>
      <w:r w:rsidRPr="00B420DF">
        <w:t xml:space="preserve"> предприяти</w:t>
      </w:r>
      <w:r w:rsidR="00A61CAA">
        <w:t>й</w:t>
      </w:r>
      <w:r>
        <w:t>,</w:t>
      </w:r>
      <w:r w:rsidRPr="00B420DF">
        <w:t xml:space="preserve"> аэродром</w:t>
      </w:r>
      <w:r w:rsidR="00A61CAA">
        <w:t>ов</w:t>
      </w:r>
      <w:r w:rsidRPr="00B420DF">
        <w:t>, аэропорт</w:t>
      </w:r>
      <w:r w:rsidR="00A61CAA">
        <w:t>ов</w:t>
      </w:r>
      <w:r w:rsidRPr="00B420DF">
        <w:t>, аэровокзал</w:t>
      </w:r>
      <w:r w:rsidR="00A61CAA">
        <w:t>ов</w:t>
      </w:r>
      <w:r w:rsidRPr="00B420DF">
        <w:t>, вертодром</w:t>
      </w:r>
      <w:r w:rsidR="00A61CAA">
        <w:t>ов</w:t>
      </w:r>
      <w:r w:rsidRPr="00B420DF">
        <w:t>, вертолетны</w:t>
      </w:r>
      <w:r w:rsidR="00A61CAA">
        <w:t>х</w:t>
      </w:r>
      <w:r w:rsidRPr="00B420DF">
        <w:t xml:space="preserve"> площад</w:t>
      </w:r>
      <w:r w:rsidR="00A61CAA">
        <w:t>ок</w:t>
      </w:r>
      <w:r>
        <w:t xml:space="preserve">, </w:t>
      </w:r>
      <w:r w:rsidRPr="00B420DF">
        <w:t>ангар</w:t>
      </w:r>
      <w:r w:rsidR="00A61CAA">
        <w:t>ов</w:t>
      </w:r>
      <w:r w:rsidRPr="00B420DF">
        <w:t xml:space="preserve"> для хранения</w:t>
      </w:r>
      <w:r>
        <w:t xml:space="preserve">, </w:t>
      </w:r>
      <w:r w:rsidRPr="00B420DF">
        <w:t>речны</w:t>
      </w:r>
      <w:r w:rsidR="00A61CAA">
        <w:t>х</w:t>
      </w:r>
      <w:r w:rsidRPr="00B420DF">
        <w:t xml:space="preserve"> порт</w:t>
      </w:r>
      <w:r w:rsidR="00A61CAA">
        <w:t>ов</w:t>
      </w:r>
      <w:r w:rsidRPr="00B420DF">
        <w:t xml:space="preserve">, </w:t>
      </w:r>
      <w:r>
        <w:t>автопарк</w:t>
      </w:r>
      <w:r w:rsidR="00A61CAA">
        <w:t>ов</w:t>
      </w:r>
      <w:r>
        <w:t>, ины</w:t>
      </w:r>
      <w:r w:rsidR="00A61CAA">
        <w:t>х</w:t>
      </w:r>
      <w:r>
        <w:t xml:space="preserve"> объект</w:t>
      </w:r>
      <w:r w:rsidR="00D5000C">
        <w:t>ов</w:t>
      </w:r>
      <w:r>
        <w:t xml:space="preserve"> </w:t>
      </w:r>
      <w:r w:rsidRPr="0009075C">
        <w:t>транспорта</w:t>
      </w:r>
      <w:r>
        <w:t xml:space="preserve"> и автомобильного сервиса);</w:t>
      </w:r>
    </w:p>
    <w:p w:rsidR="00257187" w:rsidRDefault="00257187" w:rsidP="00257187">
      <w:pPr>
        <w:pStyle w:val="a5"/>
        <w:ind w:firstLine="708"/>
        <w:jc w:val="both"/>
      </w:pPr>
      <w:proofErr w:type="gramStart"/>
      <w:r w:rsidRPr="00B1715F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B1715F">
        <w:rPr>
          <w:rFonts w:ascii="Times New Roman" w:hAnsi="Times New Roman" w:cs="Times New Roman"/>
          <w:sz w:val="28"/>
          <w:szCs w:val="28"/>
        </w:rPr>
        <w:t xml:space="preserve"> специального назначения (лодочны</w:t>
      </w:r>
      <w:r w:rsidR="00C81D23">
        <w:rPr>
          <w:rFonts w:ascii="Times New Roman" w:hAnsi="Times New Roman" w:cs="Times New Roman"/>
          <w:sz w:val="28"/>
          <w:szCs w:val="28"/>
        </w:rPr>
        <w:t>х</w:t>
      </w:r>
      <w:r w:rsidRPr="00B1715F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C81D2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715F">
        <w:rPr>
          <w:rFonts w:ascii="Times New Roman" w:hAnsi="Times New Roman" w:cs="Times New Roman"/>
          <w:sz w:val="28"/>
          <w:szCs w:val="28"/>
        </w:rPr>
        <w:t xml:space="preserve"> спасательны</w:t>
      </w:r>
      <w:r w:rsidR="00C81D23">
        <w:rPr>
          <w:rFonts w:ascii="Times New Roman" w:hAnsi="Times New Roman" w:cs="Times New Roman"/>
          <w:sz w:val="28"/>
          <w:szCs w:val="28"/>
        </w:rPr>
        <w:t>х</w:t>
      </w:r>
      <w:r w:rsidRPr="00B1715F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C81D23">
        <w:rPr>
          <w:rFonts w:ascii="Times New Roman" w:hAnsi="Times New Roman" w:cs="Times New Roman"/>
          <w:sz w:val="28"/>
          <w:szCs w:val="28"/>
        </w:rPr>
        <w:t>й</w:t>
      </w:r>
      <w:r w:rsidRPr="00B1715F">
        <w:rPr>
          <w:rFonts w:ascii="Times New Roman" w:hAnsi="Times New Roman" w:cs="Times New Roman"/>
          <w:sz w:val="28"/>
          <w:szCs w:val="28"/>
        </w:rPr>
        <w:t>, кладбищ, крематори</w:t>
      </w:r>
      <w:r w:rsidR="00C81D2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715F">
        <w:rPr>
          <w:rFonts w:ascii="Times New Roman" w:hAnsi="Times New Roman" w:cs="Times New Roman"/>
          <w:sz w:val="28"/>
          <w:szCs w:val="28"/>
        </w:rPr>
        <w:t xml:space="preserve"> мусороперерабатывающи</w:t>
      </w:r>
      <w:r w:rsidR="00DD4C6F">
        <w:rPr>
          <w:rFonts w:ascii="Times New Roman" w:hAnsi="Times New Roman" w:cs="Times New Roman"/>
          <w:sz w:val="28"/>
          <w:szCs w:val="28"/>
        </w:rPr>
        <w:t>х</w:t>
      </w:r>
      <w:r w:rsidRPr="00B171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715F">
        <w:rPr>
          <w:rFonts w:ascii="Times New Roman" w:hAnsi="Times New Roman" w:cs="Times New Roman"/>
          <w:sz w:val="28"/>
          <w:szCs w:val="28"/>
        </w:rPr>
        <w:t>мусоросжигающи</w:t>
      </w:r>
      <w:r w:rsidR="00DD4C6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1715F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DD4C6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715F">
        <w:rPr>
          <w:rFonts w:ascii="Times New Roman" w:hAnsi="Times New Roman" w:cs="Times New Roman"/>
          <w:sz w:val="28"/>
          <w:szCs w:val="28"/>
        </w:rPr>
        <w:t xml:space="preserve"> полигон</w:t>
      </w:r>
      <w:r w:rsidR="00FE4E89">
        <w:rPr>
          <w:rFonts w:ascii="Times New Roman" w:hAnsi="Times New Roman" w:cs="Times New Roman"/>
          <w:sz w:val="28"/>
          <w:szCs w:val="28"/>
        </w:rPr>
        <w:t>ов</w:t>
      </w:r>
      <w:r w:rsidRPr="00B1715F">
        <w:rPr>
          <w:rFonts w:ascii="Times New Roman" w:hAnsi="Times New Roman" w:cs="Times New Roman"/>
          <w:sz w:val="28"/>
          <w:szCs w:val="28"/>
        </w:rPr>
        <w:t xml:space="preserve"> для твердых бытовых отходов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715F">
        <w:rPr>
          <w:rFonts w:ascii="Times New Roman" w:hAnsi="Times New Roman" w:cs="Times New Roman"/>
          <w:sz w:val="28"/>
          <w:szCs w:val="28"/>
        </w:rPr>
        <w:t xml:space="preserve"> свал</w:t>
      </w:r>
      <w:r w:rsidR="00FE4E89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715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E4E89">
        <w:rPr>
          <w:rFonts w:ascii="Times New Roman" w:hAnsi="Times New Roman" w:cs="Times New Roman"/>
          <w:sz w:val="28"/>
          <w:szCs w:val="28"/>
        </w:rPr>
        <w:t>ов</w:t>
      </w:r>
      <w:r w:rsidRPr="00B1715F">
        <w:rPr>
          <w:rFonts w:ascii="Times New Roman" w:hAnsi="Times New Roman" w:cs="Times New Roman"/>
          <w:sz w:val="28"/>
          <w:szCs w:val="28"/>
        </w:rPr>
        <w:t xml:space="preserve"> размещения отходов производства и потребления</w:t>
      </w:r>
      <w:r w:rsidR="00D5000C">
        <w:rPr>
          <w:rFonts w:ascii="Times New Roman" w:hAnsi="Times New Roman" w:cs="Times New Roman"/>
          <w:sz w:val="28"/>
          <w:szCs w:val="28"/>
        </w:rPr>
        <w:t>, иных объектов специального назначения</w:t>
      </w:r>
      <w:r w:rsidRPr="00B171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7187" w:rsidRDefault="00257187" w:rsidP="00257187">
      <w:pPr>
        <w:autoSpaceDE w:val="0"/>
        <w:autoSpaceDN w:val="0"/>
        <w:adjustRightInd w:val="0"/>
        <w:ind w:firstLine="709"/>
      </w:pPr>
      <w:proofErr w:type="gramStart"/>
      <w:r>
        <w:t>иных</w:t>
      </w:r>
      <w:proofErr w:type="gramEnd"/>
      <w:r>
        <w:t xml:space="preserve"> объектов, назначение которых объединяет несколько видов использования земельных участков, указанных в пункте 3 настоящего Перечня.</w:t>
      </w:r>
    </w:p>
    <w:p w:rsidR="00257187" w:rsidRDefault="00257187" w:rsidP="00257187"/>
    <w:sectPr w:rsidR="00257187" w:rsidSect="00DB64BE">
      <w:pgSz w:w="11907" w:h="16840" w:code="9"/>
      <w:pgMar w:top="1135" w:right="567" w:bottom="709" w:left="1276" w:header="397" w:footer="113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AB"/>
    <w:rsid w:val="000113C3"/>
    <w:rsid w:val="000158FA"/>
    <w:rsid w:val="00020B53"/>
    <w:rsid w:val="000266D8"/>
    <w:rsid w:val="00036317"/>
    <w:rsid w:val="00042184"/>
    <w:rsid w:val="000424A7"/>
    <w:rsid w:val="00043C38"/>
    <w:rsid w:val="00047391"/>
    <w:rsid w:val="0005335F"/>
    <w:rsid w:val="000547D4"/>
    <w:rsid w:val="00055B3A"/>
    <w:rsid w:val="00060213"/>
    <w:rsid w:val="00061BA1"/>
    <w:rsid w:val="0006622A"/>
    <w:rsid w:val="00070DBF"/>
    <w:rsid w:val="00075BF4"/>
    <w:rsid w:val="000774E4"/>
    <w:rsid w:val="00080B3B"/>
    <w:rsid w:val="0008215C"/>
    <w:rsid w:val="000901D4"/>
    <w:rsid w:val="0009075C"/>
    <w:rsid w:val="000A102F"/>
    <w:rsid w:val="000A247D"/>
    <w:rsid w:val="000A4CE7"/>
    <w:rsid w:val="000B02F5"/>
    <w:rsid w:val="000B1DA6"/>
    <w:rsid w:val="000B7E11"/>
    <w:rsid w:val="000C134B"/>
    <w:rsid w:val="000C642A"/>
    <w:rsid w:val="000C7D0C"/>
    <w:rsid w:val="000D3F19"/>
    <w:rsid w:val="000E0DA4"/>
    <w:rsid w:val="000E6CFD"/>
    <w:rsid w:val="000F2357"/>
    <w:rsid w:val="000F6628"/>
    <w:rsid w:val="001034BA"/>
    <w:rsid w:val="0010637A"/>
    <w:rsid w:val="0011731B"/>
    <w:rsid w:val="00120177"/>
    <w:rsid w:val="00121E10"/>
    <w:rsid w:val="0012243A"/>
    <w:rsid w:val="00132852"/>
    <w:rsid w:val="00135266"/>
    <w:rsid w:val="0013614F"/>
    <w:rsid w:val="00142478"/>
    <w:rsid w:val="00147ACB"/>
    <w:rsid w:val="00152CA3"/>
    <w:rsid w:val="0015393C"/>
    <w:rsid w:val="00156213"/>
    <w:rsid w:val="001620F1"/>
    <w:rsid w:val="00165193"/>
    <w:rsid w:val="00165592"/>
    <w:rsid w:val="001755D5"/>
    <w:rsid w:val="00192740"/>
    <w:rsid w:val="0019339F"/>
    <w:rsid w:val="00195B0B"/>
    <w:rsid w:val="001968FD"/>
    <w:rsid w:val="001A5BC6"/>
    <w:rsid w:val="001B3DFE"/>
    <w:rsid w:val="001C4299"/>
    <w:rsid w:val="001D081D"/>
    <w:rsid w:val="001D5151"/>
    <w:rsid w:val="001E278F"/>
    <w:rsid w:val="001E4D45"/>
    <w:rsid w:val="001E63A2"/>
    <w:rsid w:val="001E7EE3"/>
    <w:rsid w:val="001F6396"/>
    <w:rsid w:val="001F7F72"/>
    <w:rsid w:val="00212CF1"/>
    <w:rsid w:val="00214D0C"/>
    <w:rsid w:val="002167A0"/>
    <w:rsid w:val="0023029B"/>
    <w:rsid w:val="00233698"/>
    <w:rsid w:val="002340E4"/>
    <w:rsid w:val="0024063D"/>
    <w:rsid w:val="00242CB0"/>
    <w:rsid w:val="00245BA6"/>
    <w:rsid w:val="0025209E"/>
    <w:rsid w:val="00254363"/>
    <w:rsid w:val="00257187"/>
    <w:rsid w:val="00257D41"/>
    <w:rsid w:val="00260DB4"/>
    <w:rsid w:val="00263C89"/>
    <w:rsid w:val="00274025"/>
    <w:rsid w:val="00282CAD"/>
    <w:rsid w:val="002834BA"/>
    <w:rsid w:val="0028483A"/>
    <w:rsid w:val="00291E87"/>
    <w:rsid w:val="00294AA4"/>
    <w:rsid w:val="00295E5C"/>
    <w:rsid w:val="002A1569"/>
    <w:rsid w:val="002A2719"/>
    <w:rsid w:val="002A38E9"/>
    <w:rsid w:val="002A497B"/>
    <w:rsid w:val="002B09A7"/>
    <w:rsid w:val="002B2CBD"/>
    <w:rsid w:val="002B4BF4"/>
    <w:rsid w:val="002B5528"/>
    <w:rsid w:val="002B57A8"/>
    <w:rsid w:val="002B6D79"/>
    <w:rsid w:val="002D0F1C"/>
    <w:rsid w:val="002D3527"/>
    <w:rsid w:val="002D62CF"/>
    <w:rsid w:val="002E15BC"/>
    <w:rsid w:val="002E7775"/>
    <w:rsid w:val="002F71EB"/>
    <w:rsid w:val="00301677"/>
    <w:rsid w:val="00302F3A"/>
    <w:rsid w:val="00303E13"/>
    <w:rsid w:val="003078B9"/>
    <w:rsid w:val="00317114"/>
    <w:rsid w:val="00321442"/>
    <w:rsid w:val="00335261"/>
    <w:rsid w:val="00343DFD"/>
    <w:rsid w:val="00344D03"/>
    <w:rsid w:val="00366340"/>
    <w:rsid w:val="003701F3"/>
    <w:rsid w:val="00375CFA"/>
    <w:rsid w:val="00382F45"/>
    <w:rsid w:val="0038582A"/>
    <w:rsid w:val="00386892"/>
    <w:rsid w:val="00387986"/>
    <w:rsid w:val="00390829"/>
    <w:rsid w:val="00391C64"/>
    <w:rsid w:val="00395540"/>
    <w:rsid w:val="00397CEB"/>
    <w:rsid w:val="003A58E2"/>
    <w:rsid w:val="003A5CA6"/>
    <w:rsid w:val="003A6927"/>
    <w:rsid w:val="003A733B"/>
    <w:rsid w:val="003B20B6"/>
    <w:rsid w:val="003C4EE9"/>
    <w:rsid w:val="003C694A"/>
    <w:rsid w:val="003D0165"/>
    <w:rsid w:val="003D618D"/>
    <w:rsid w:val="003E395D"/>
    <w:rsid w:val="003F00AD"/>
    <w:rsid w:val="003F45BF"/>
    <w:rsid w:val="003F488F"/>
    <w:rsid w:val="003F76ED"/>
    <w:rsid w:val="00400B5F"/>
    <w:rsid w:val="00404B5D"/>
    <w:rsid w:val="0041322B"/>
    <w:rsid w:val="004167F6"/>
    <w:rsid w:val="00433A13"/>
    <w:rsid w:val="00435D44"/>
    <w:rsid w:val="004374E8"/>
    <w:rsid w:val="00441C8A"/>
    <w:rsid w:val="00443658"/>
    <w:rsid w:val="00451569"/>
    <w:rsid w:val="00465A10"/>
    <w:rsid w:val="00471D25"/>
    <w:rsid w:val="00487846"/>
    <w:rsid w:val="004A4728"/>
    <w:rsid w:val="004B1942"/>
    <w:rsid w:val="004B1FA0"/>
    <w:rsid w:val="004B2A54"/>
    <w:rsid w:val="004B5A4E"/>
    <w:rsid w:val="004C41E5"/>
    <w:rsid w:val="004D40BB"/>
    <w:rsid w:val="004D6EB3"/>
    <w:rsid w:val="004E6C1F"/>
    <w:rsid w:val="004F7FAF"/>
    <w:rsid w:val="005028A0"/>
    <w:rsid w:val="00521873"/>
    <w:rsid w:val="005222BE"/>
    <w:rsid w:val="00522F1D"/>
    <w:rsid w:val="00523728"/>
    <w:rsid w:val="00535033"/>
    <w:rsid w:val="00536D14"/>
    <w:rsid w:val="00543651"/>
    <w:rsid w:val="00546B24"/>
    <w:rsid w:val="00554873"/>
    <w:rsid w:val="00562467"/>
    <w:rsid w:val="00564184"/>
    <w:rsid w:val="005856ED"/>
    <w:rsid w:val="00592219"/>
    <w:rsid w:val="00596814"/>
    <w:rsid w:val="005A194F"/>
    <w:rsid w:val="005A5379"/>
    <w:rsid w:val="005A56A9"/>
    <w:rsid w:val="005C05D9"/>
    <w:rsid w:val="005C1AF6"/>
    <w:rsid w:val="005C2414"/>
    <w:rsid w:val="005C32CC"/>
    <w:rsid w:val="005D004E"/>
    <w:rsid w:val="005D4804"/>
    <w:rsid w:val="005D5D9D"/>
    <w:rsid w:val="005E3F4F"/>
    <w:rsid w:val="005E6124"/>
    <w:rsid w:val="005F10C4"/>
    <w:rsid w:val="005F5350"/>
    <w:rsid w:val="005F67CC"/>
    <w:rsid w:val="0060615F"/>
    <w:rsid w:val="00606EF4"/>
    <w:rsid w:val="00614CCC"/>
    <w:rsid w:val="00616BB9"/>
    <w:rsid w:val="006202D8"/>
    <w:rsid w:val="00623C08"/>
    <w:rsid w:val="00625922"/>
    <w:rsid w:val="0062785C"/>
    <w:rsid w:val="0063437A"/>
    <w:rsid w:val="00634747"/>
    <w:rsid w:val="00635A8D"/>
    <w:rsid w:val="00637A92"/>
    <w:rsid w:val="0064205F"/>
    <w:rsid w:val="006433F9"/>
    <w:rsid w:val="00650595"/>
    <w:rsid w:val="006511FF"/>
    <w:rsid w:val="0065263B"/>
    <w:rsid w:val="00653CC8"/>
    <w:rsid w:val="00663B5E"/>
    <w:rsid w:val="0066535D"/>
    <w:rsid w:val="006712DB"/>
    <w:rsid w:val="006843B2"/>
    <w:rsid w:val="00695026"/>
    <w:rsid w:val="00697F8C"/>
    <w:rsid w:val="006A2054"/>
    <w:rsid w:val="006A5B2B"/>
    <w:rsid w:val="006A7277"/>
    <w:rsid w:val="006B4270"/>
    <w:rsid w:val="006C28CF"/>
    <w:rsid w:val="006C3177"/>
    <w:rsid w:val="006C501B"/>
    <w:rsid w:val="006D73C1"/>
    <w:rsid w:val="006E41BD"/>
    <w:rsid w:val="006E476A"/>
    <w:rsid w:val="006E6947"/>
    <w:rsid w:val="006E75B3"/>
    <w:rsid w:val="006E782B"/>
    <w:rsid w:val="006F5C2F"/>
    <w:rsid w:val="00700425"/>
    <w:rsid w:val="007125D1"/>
    <w:rsid w:val="007141AB"/>
    <w:rsid w:val="0072290F"/>
    <w:rsid w:val="00722B83"/>
    <w:rsid w:val="00730385"/>
    <w:rsid w:val="00730E99"/>
    <w:rsid w:val="007315CC"/>
    <w:rsid w:val="00735057"/>
    <w:rsid w:val="007353A9"/>
    <w:rsid w:val="00737E2D"/>
    <w:rsid w:val="0074283E"/>
    <w:rsid w:val="00745B1E"/>
    <w:rsid w:val="00745FD8"/>
    <w:rsid w:val="00750ACA"/>
    <w:rsid w:val="007602B2"/>
    <w:rsid w:val="007711AA"/>
    <w:rsid w:val="007745CC"/>
    <w:rsid w:val="00774746"/>
    <w:rsid w:val="00774A5F"/>
    <w:rsid w:val="0078476B"/>
    <w:rsid w:val="00785C69"/>
    <w:rsid w:val="007A1C79"/>
    <w:rsid w:val="007A3E9F"/>
    <w:rsid w:val="007A5844"/>
    <w:rsid w:val="007D4223"/>
    <w:rsid w:val="007D4473"/>
    <w:rsid w:val="007D4EA8"/>
    <w:rsid w:val="007E349E"/>
    <w:rsid w:val="007E5655"/>
    <w:rsid w:val="007F19DF"/>
    <w:rsid w:val="00807438"/>
    <w:rsid w:val="00810F9F"/>
    <w:rsid w:val="00815806"/>
    <w:rsid w:val="00830B6D"/>
    <w:rsid w:val="00831A30"/>
    <w:rsid w:val="00831E79"/>
    <w:rsid w:val="0083363D"/>
    <w:rsid w:val="008374D7"/>
    <w:rsid w:val="0083765B"/>
    <w:rsid w:val="00846E53"/>
    <w:rsid w:val="008525C5"/>
    <w:rsid w:val="00860347"/>
    <w:rsid w:val="008633A8"/>
    <w:rsid w:val="00875657"/>
    <w:rsid w:val="00880054"/>
    <w:rsid w:val="00884CC1"/>
    <w:rsid w:val="00884D9C"/>
    <w:rsid w:val="00896A2F"/>
    <w:rsid w:val="008972D1"/>
    <w:rsid w:val="00897AA2"/>
    <w:rsid w:val="00897DD7"/>
    <w:rsid w:val="008B6161"/>
    <w:rsid w:val="008C2619"/>
    <w:rsid w:val="008C67D8"/>
    <w:rsid w:val="008D57DD"/>
    <w:rsid w:val="008E3727"/>
    <w:rsid w:val="008E5D91"/>
    <w:rsid w:val="008F2F9E"/>
    <w:rsid w:val="008F799B"/>
    <w:rsid w:val="009018B0"/>
    <w:rsid w:val="00902CDC"/>
    <w:rsid w:val="009030E8"/>
    <w:rsid w:val="009103BF"/>
    <w:rsid w:val="009114F5"/>
    <w:rsid w:val="00912430"/>
    <w:rsid w:val="00914221"/>
    <w:rsid w:val="009150E1"/>
    <w:rsid w:val="00920BA5"/>
    <w:rsid w:val="00923280"/>
    <w:rsid w:val="00925388"/>
    <w:rsid w:val="009351BA"/>
    <w:rsid w:val="00935E8F"/>
    <w:rsid w:val="00940B23"/>
    <w:rsid w:val="00942B05"/>
    <w:rsid w:val="009453D3"/>
    <w:rsid w:val="0095207C"/>
    <w:rsid w:val="009538AE"/>
    <w:rsid w:val="00954341"/>
    <w:rsid w:val="00961DC7"/>
    <w:rsid w:val="0097213B"/>
    <w:rsid w:val="00973D8A"/>
    <w:rsid w:val="00981FAD"/>
    <w:rsid w:val="00983C91"/>
    <w:rsid w:val="0099312B"/>
    <w:rsid w:val="0099417E"/>
    <w:rsid w:val="009954EF"/>
    <w:rsid w:val="00996D68"/>
    <w:rsid w:val="00997643"/>
    <w:rsid w:val="009A1512"/>
    <w:rsid w:val="009B0F7B"/>
    <w:rsid w:val="009B1BB4"/>
    <w:rsid w:val="009B3A5C"/>
    <w:rsid w:val="009B5145"/>
    <w:rsid w:val="009C1042"/>
    <w:rsid w:val="009C2CFA"/>
    <w:rsid w:val="009C598C"/>
    <w:rsid w:val="009C6795"/>
    <w:rsid w:val="009D1C5C"/>
    <w:rsid w:val="009D55B2"/>
    <w:rsid w:val="009E357A"/>
    <w:rsid w:val="009E5CAB"/>
    <w:rsid w:val="009F1229"/>
    <w:rsid w:val="009F2906"/>
    <w:rsid w:val="009F7DB4"/>
    <w:rsid w:val="00A0739E"/>
    <w:rsid w:val="00A11366"/>
    <w:rsid w:val="00A129A6"/>
    <w:rsid w:val="00A23255"/>
    <w:rsid w:val="00A306E8"/>
    <w:rsid w:val="00A34617"/>
    <w:rsid w:val="00A35CF1"/>
    <w:rsid w:val="00A40268"/>
    <w:rsid w:val="00A50392"/>
    <w:rsid w:val="00A55D26"/>
    <w:rsid w:val="00A60A54"/>
    <w:rsid w:val="00A61CAA"/>
    <w:rsid w:val="00A62D67"/>
    <w:rsid w:val="00A63BF8"/>
    <w:rsid w:val="00A64E88"/>
    <w:rsid w:val="00A83184"/>
    <w:rsid w:val="00A87394"/>
    <w:rsid w:val="00A87E92"/>
    <w:rsid w:val="00A916D7"/>
    <w:rsid w:val="00A940DC"/>
    <w:rsid w:val="00AA14D2"/>
    <w:rsid w:val="00AA3661"/>
    <w:rsid w:val="00AB1F62"/>
    <w:rsid w:val="00AB76C8"/>
    <w:rsid w:val="00AB7BFA"/>
    <w:rsid w:val="00AC2051"/>
    <w:rsid w:val="00AC354B"/>
    <w:rsid w:val="00AD35DB"/>
    <w:rsid w:val="00AD41E4"/>
    <w:rsid w:val="00AE16C9"/>
    <w:rsid w:val="00AF0BE3"/>
    <w:rsid w:val="00AF29BC"/>
    <w:rsid w:val="00AF5BC5"/>
    <w:rsid w:val="00AF5C30"/>
    <w:rsid w:val="00AF5E04"/>
    <w:rsid w:val="00AF7640"/>
    <w:rsid w:val="00B0631B"/>
    <w:rsid w:val="00B07C70"/>
    <w:rsid w:val="00B1715F"/>
    <w:rsid w:val="00B265B5"/>
    <w:rsid w:val="00B429D2"/>
    <w:rsid w:val="00B433C7"/>
    <w:rsid w:val="00B43EEC"/>
    <w:rsid w:val="00B444E1"/>
    <w:rsid w:val="00B463AB"/>
    <w:rsid w:val="00B46BC5"/>
    <w:rsid w:val="00B47162"/>
    <w:rsid w:val="00B5066D"/>
    <w:rsid w:val="00B53703"/>
    <w:rsid w:val="00B537BC"/>
    <w:rsid w:val="00B57EEF"/>
    <w:rsid w:val="00B60A02"/>
    <w:rsid w:val="00B6101D"/>
    <w:rsid w:val="00B64CF0"/>
    <w:rsid w:val="00B66F1E"/>
    <w:rsid w:val="00B744ED"/>
    <w:rsid w:val="00B7733B"/>
    <w:rsid w:val="00B9304D"/>
    <w:rsid w:val="00BA1FFA"/>
    <w:rsid w:val="00BA6D11"/>
    <w:rsid w:val="00BB0A93"/>
    <w:rsid w:val="00BB220B"/>
    <w:rsid w:val="00BB52EF"/>
    <w:rsid w:val="00BC2A0F"/>
    <w:rsid w:val="00BC6068"/>
    <w:rsid w:val="00BC636E"/>
    <w:rsid w:val="00BD1D5D"/>
    <w:rsid w:val="00BD5DB0"/>
    <w:rsid w:val="00BE1566"/>
    <w:rsid w:val="00BE273A"/>
    <w:rsid w:val="00BE3D35"/>
    <w:rsid w:val="00BF4AF0"/>
    <w:rsid w:val="00C00DC8"/>
    <w:rsid w:val="00C03086"/>
    <w:rsid w:val="00C04509"/>
    <w:rsid w:val="00C04B0E"/>
    <w:rsid w:val="00C15ADB"/>
    <w:rsid w:val="00C24ADA"/>
    <w:rsid w:val="00C26747"/>
    <w:rsid w:val="00C26779"/>
    <w:rsid w:val="00C27505"/>
    <w:rsid w:val="00C277B8"/>
    <w:rsid w:val="00C37ABC"/>
    <w:rsid w:val="00C42358"/>
    <w:rsid w:val="00C4584F"/>
    <w:rsid w:val="00C56127"/>
    <w:rsid w:val="00C56ABE"/>
    <w:rsid w:val="00C60539"/>
    <w:rsid w:val="00C64510"/>
    <w:rsid w:val="00C74CE1"/>
    <w:rsid w:val="00C76C59"/>
    <w:rsid w:val="00C81672"/>
    <w:rsid w:val="00C81D23"/>
    <w:rsid w:val="00C81F44"/>
    <w:rsid w:val="00C823A0"/>
    <w:rsid w:val="00C824E1"/>
    <w:rsid w:val="00C86387"/>
    <w:rsid w:val="00C93361"/>
    <w:rsid w:val="00CB13A1"/>
    <w:rsid w:val="00CC3F71"/>
    <w:rsid w:val="00CD0C5B"/>
    <w:rsid w:val="00CE1B74"/>
    <w:rsid w:val="00CE3D78"/>
    <w:rsid w:val="00CF0EB1"/>
    <w:rsid w:val="00CF1924"/>
    <w:rsid w:val="00D01413"/>
    <w:rsid w:val="00D03107"/>
    <w:rsid w:val="00D05913"/>
    <w:rsid w:val="00D1600D"/>
    <w:rsid w:val="00D22CC5"/>
    <w:rsid w:val="00D26D0C"/>
    <w:rsid w:val="00D4413E"/>
    <w:rsid w:val="00D4723C"/>
    <w:rsid w:val="00D47A18"/>
    <w:rsid w:val="00D5000C"/>
    <w:rsid w:val="00D5108F"/>
    <w:rsid w:val="00D52DCB"/>
    <w:rsid w:val="00D5329B"/>
    <w:rsid w:val="00D55242"/>
    <w:rsid w:val="00D56B4D"/>
    <w:rsid w:val="00D7076E"/>
    <w:rsid w:val="00D7212F"/>
    <w:rsid w:val="00D775F6"/>
    <w:rsid w:val="00D90718"/>
    <w:rsid w:val="00D93578"/>
    <w:rsid w:val="00DA1B87"/>
    <w:rsid w:val="00DB516B"/>
    <w:rsid w:val="00DB64BE"/>
    <w:rsid w:val="00DC0E8D"/>
    <w:rsid w:val="00DC1096"/>
    <w:rsid w:val="00DC3C24"/>
    <w:rsid w:val="00DD0D42"/>
    <w:rsid w:val="00DD4C6F"/>
    <w:rsid w:val="00DF7027"/>
    <w:rsid w:val="00DF7BB4"/>
    <w:rsid w:val="00E02F21"/>
    <w:rsid w:val="00E034BC"/>
    <w:rsid w:val="00E05A61"/>
    <w:rsid w:val="00E068E2"/>
    <w:rsid w:val="00E129A4"/>
    <w:rsid w:val="00E250AD"/>
    <w:rsid w:val="00E258F5"/>
    <w:rsid w:val="00E26001"/>
    <w:rsid w:val="00E27130"/>
    <w:rsid w:val="00E35559"/>
    <w:rsid w:val="00E40D0A"/>
    <w:rsid w:val="00E4327C"/>
    <w:rsid w:val="00E443A7"/>
    <w:rsid w:val="00E54966"/>
    <w:rsid w:val="00E61E76"/>
    <w:rsid w:val="00E7223E"/>
    <w:rsid w:val="00E72445"/>
    <w:rsid w:val="00E76A1D"/>
    <w:rsid w:val="00E81F8B"/>
    <w:rsid w:val="00E83ADC"/>
    <w:rsid w:val="00E84625"/>
    <w:rsid w:val="00E95ED7"/>
    <w:rsid w:val="00EA1512"/>
    <w:rsid w:val="00EB05F2"/>
    <w:rsid w:val="00EB13C9"/>
    <w:rsid w:val="00EB4D8D"/>
    <w:rsid w:val="00EC2D86"/>
    <w:rsid w:val="00EC36A8"/>
    <w:rsid w:val="00EC5D71"/>
    <w:rsid w:val="00EC6AE7"/>
    <w:rsid w:val="00ED29B7"/>
    <w:rsid w:val="00ED4DE9"/>
    <w:rsid w:val="00EE1DA2"/>
    <w:rsid w:val="00EF4FDD"/>
    <w:rsid w:val="00EF7AAB"/>
    <w:rsid w:val="00F10318"/>
    <w:rsid w:val="00F14166"/>
    <w:rsid w:val="00F43DA4"/>
    <w:rsid w:val="00F554F2"/>
    <w:rsid w:val="00F575AD"/>
    <w:rsid w:val="00F6178C"/>
    <w:rsid w:val="00F61FF4"/>
    <w:rsid w:val="00F64050"/>
    <w:rsid w:val="00F64F2B"/>
    <w:rsid w:val="00F72F6A"/>
    <w:rsid w:val="00F80DBA"/>
    <w:rsid w:val="00F8235A"/>
    <w:rsid w:val="00F83C74"/>
    <w:rsid w:val="00F86BC7"/>
    <w:rsid w:val="00F97EA3"/>
    <w:rsid w:val="00FB28AB"/>
    <w:rsid w:val="00FB4528"/>
    <w:rsid w:val="00FB5C9C"/>
    <w:rsid w:val="00FC0435"/>
    <w:rsid w:val="00FC0A55"/>
    <w:rsid w:val="00FC4140"/>
    <w:rsid w:val="00FC5423"/>
    <w:rsid w:val="00FC5EC7"/>
    <w:rsid w:val="00FC732C"/>
    <w:rsid w:val="00FD0913"/>
    <w:rsid w:val="00FD7094"/>
    <w:rsid w:val="00FE3789"/>
    <w:rsid w:val="00FE4E89"/>
    <w:rsid w:val="00FE6209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0F321-E356-494B-A3D0-B25B01A7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3A"/>
    <w:pPr>
      <w:ind w:left="720"/>
      <w:contextualSpacing/>
    </w:pPr>
  </w:style>
  <w:style w:type="character" w:styleId="a4">
    <w:name w:val="Emphasis"/>
    <w:basedOn w:val="a0"/>
    <w:uiPriority w:val="20"/>
    <w:qFormat/>
    <w:rsid w:val="00735057"/>
    <w:rPr>
      <w:i/>
      <w:iCs/>
    </w:rPr>
  </w:style>
  <w:style w:type="paragraph" w:styleId="a5">
    <w:name w:val="No Spacing"/>
    <w:uiPriority w:val="1"/>
    <w:qFormat/>
    <w:rsid w:val="00ED29B7"/>
    <w:pPr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47__x0430__x043b__x043e__x0020__x0440__x0430__x0441__x0441__x043c__x043e__x0442__x0440__x0435__x043d__x0438__x044f_ xmlns="ef13e647-d6dc-4f8e-9bf3-f67458c1570c" xsi:nil="true"/>
    <_x0417__x0430__x0432__x0435__x0440__x0448__x0435__x043d__x0438__x0435__x0020__x0440__x0430__x0441__x0441__x043c__x043e__x0442__x0440__x0435__x043d__x0438__x044f_ xmlns="ef13e647-d6dc-4f8e-9bf3-f67458c1570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348366685C4349A8CA93204E78A8EA" ma:contentTypeVersion="2" ma:contentTypeDescription="Создание документа." ma:contentTypeScope="" ma:versionID="674ea99f810f9fffb934394d2e12bbf8">
  <xsd:schema xmlns:xsd="http://www.w3.org/2001/XMLSchema" xmlns:xs="http://www.w3.org/2001/XMLSchema" xmlns:p="http://schemas.microsoft.com/office/2006/metadata/properties" xmlns:ns2="ef13e647-d6dc-4f8e-9bf3-f67458c1570c" targetNamespace="http://schemas.microsoft.com/office/2006/metadata/properties" ma:root="true" ma:fieldsID="7b187c19bd980f034e8d905b1b522ec0" ns2:_="">
    <xsd:import namespace="ef13e647-d6dc-4f8e-9bf3-f67458c1570c"/>
    <xsd:element name="properties">
      <xsd:complexType>
        <xsd:sequence>
          <xsd:element name="documentManagement">
            <xsd:complexType>
              <xsd:all>
                <xsd:element ref="ns2:_x041d__x0430__x0447__x0430__x043b__x043e__x0020__x0440__x0430__x0441__x0441__x043c__x043e__x0442__x0440__x0435__x043d__x0438__x044f_" minOccurs="0"/>
                <xsd:element ref="ns2:_x0417__x0430__x0432__x0435__x0440__x0448__x0435__x043d__x0438__x0435__x0020__x0440__x0430__x0441__x0441__x043c__x043e__x0442__x0440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3e647-d6dc-4f8e-9bf3-f67458c1570c" elementFormDefault="qualified">
    <xsd:import namespace="http://schemas.microsoft.com/office/2006/documentManagement/types"/>
    <xsd:import namespace="http://schemas.microsoft.com/office/infopath/2007/PartnerControls"/>
    <xsd:element name="_x041d__x0430__x0447__x0430__x043b__x043e__x0020__x0440__x0430__x0441__x0441__x043c__x043e__x0442__x0440__x0435__x043d__x0438__x044f_" ma:index="8" nillable="true" ma:displayName="Начало рассмотрения" ma:format="DateOnly" ma:internalName="_x041d__x0430__x0447__x0430__x043b__x043e__x0020__x0440__x0430__x0441__x0441__x043c__x043e__x0442__x0440__x0435__x043d__x0438__x044f_">
      <xsd:simpleType>
        <xsd:restriction base="dms:DateTime"/>
      </xsd:simpleType>
    </xsd:element>
    <xsd:element name="_x0417__x0430__x0432__x0435__x0440__x0448__x0435__x043d__x0438__x0435__x0020__x0440__x0430__x0441__x0441__x043c__x043e__x0442__x0440__x0435__x043d__x0438__x044f_" ma:index="9" nillable="true" ma:displayName="Завершение рассмотрения" ma:format="DateOnly" ma:internalName="_x0417__x0430__x0432__x0435__x0440__x0448__x0435__x043d__x0438__x0435__x0020__x0440__x0430__x0441__x0441__x043c__x043e__x0442__x0440__x0435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DF54F-C81E-4F14-B6F5-7F67654CBD40}"/>
</file>

<file path=customXml/itemProps2.xml><?xml version="1.0" encoding="utf-8"?>
<ds:datastoreItem xmlns:ds="http://schemas.openxmlformats.org/officeDocument/2006/customXml" ds:itemID="{5A5D9DC4-F782-4969-BBF1-09EC5107B121}"/>
</file>

<file path=customXml/itemProps3.xml><?xml version="1.0" encoding="utf-8"?>
<ds:datastoreItem xmlns:ds="http://schemas.openxmlformats.org/officeDocument/2006/customXml" ds:itemID="{F896718C-3A91-48C1-8D3D-D37F20750C81}"/>
</file>

<file path=customXml/itemProps4.xml><?xml version="1.0" encoding="utf-8"?>
<ds:datastoreItem xmlns:ds="http://schemas.openxmlformats.org/officeDocument/2006/customXml" ds:itemID="{ACF9888C-53EE-4B1E-BCCE-755E83BEF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№4918-па от 01.10.2013г. Об установлении перечня случаев, когда предоставление земельных участков, государственная собственность на которые не разграничена, распоряжение которыми в соответствии с земельным законодательством..</dc:title>
  <dc:creator>Людмила А. Шереметьева</dc:creator>
  <cp:lastModifiedBy>Александра А. Сизикова</cp:lastModifiedBy>
  <cp:revision>2</cp:revision>
  <cp:lastPrinted>2013-04-10T09:23:00Z</cp:lastPrinted>
  <dcterms:created xsi:type="dcterms:W3CDTF">2013-10-24T02:59:00Z</dcterms:created>
  <dcterms:modified xsi:type="dcterms:W3CDTF">2013-10-24T02:59:00Z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0x01010004348366685C4349A8CA93204E78A8EA</vt:lpwstr>
  </property>
</Properties>
</file>